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53DF1C" w14:textId="77777777" w:rsidR="009E7C47" w:rsidRDefault="0006786C" w:rsidP="0006786C">
      <w:pPr>
        <w:jc w:val="center"/>
        <w:rPr>
          <w:b/>
          <w:sz w:val="32"/>
          <w:szCs w:val="32"/>
        </w:rPr>
      </w:pPr>
      <w:r w:rsidRPr="0006786C">
        <w:rPr>
          <w:b/>
          <w:sz w:val="32"/>
          <w:szCs w:val="32"/>
        </w:rPr>
        <w:t>Wymagania edukacyjne niezbędne do</w:t>
      </w:r>
      <w:r>
        <w:rPr>
          <w:b/>
          <w:sz w:val="32"/>
          <w:szCs w:val="32"/>
        </w:rPr>
        <w:t xml:space="preserve"> </w:t>
      </w:r>
      <w:r w:rsidRPr="0006786C">
        <w:rPr>
          <w:b/>
          <w:sz w:val="32"/>
          <w:szCs w:val="32"/>
        </w:rPr>
        <w:t>otrzymania poszczególnych śródrocznych i rocznych ocen klasyfik</w:t>
      </w:r>
      <w:r>
        <w:rPr>
          <w:b/>
          <w:sz w:val="32"/>
          <w:szCs w:val="32"/>
        </w:rPr>
        <w:t>a</w:t>
      </w:r>
      <w:r w:rsidRPr="0006786C">
        <w:rPr>
          <w:b/>
          <w:sz w:val="32"/>
          <w:szCs w:val="32"/>
        </w:rPr>
        <w:t>cyjnych z języka polskiego</w:t>
      </w:r>
    </w:p>
    <w:p w14:paraId="31A32318" w14:textId="205403BF" w:rsidR="003E0DF6" w:rsidRDefault="003E0DF6" w:rsidP="0006786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klasa V</w:t>
      </w:r>
    </w:p>
    <w:p w14:paraId="5A86151A" w14:textId="77777777" w:rsidR="0006786C" w:rsidRDefault="0006786C" w:rsidP="0006786C">
      <w:pPr>
        <w:rPr>
          <w:b/>
          <w:sz w:val="32"/>
          <w:szCs w:val="32"/>
        </w:rPr>
      </w:pPr>
    </w:p>
    <w:p w14:paraId="64E467ED" w14:textId="77777777" w:rsidR="0006786C" w:rsidRPr="00B70B4C" w:rsidRDefault="0006786C" w:rsidP="0006786C">
      <w:pPr>
        <w:rPr>
          <w:b/>
          <w:sz w:val="24"/>
          <w:szCs w:val="24"/>
        </w:rPr>
      </w:pPr>
      <w:r w:rsidRPr="00B70B4C">
        <w:rPr>
          <w:b/>
          <w:sz w:val="24"/>
          <w:szCs w:val="24"/>
        </w:rPr>
        <w:t>Ocena niedostateczna</w:t>
      </w:r>
    </w:p>
    <w:p w14:paraId="2973D500" w14:textId="77777777" w:rsidR="0006786C" w:rsidRDefault="0006786C" w:rsidP="0006786C">
      <w:pPr>
        <w:rPr>
          <w:sz w:val="24"/>
          <w:szCs w:val="24"/>
        </w:rPr>
      </w:pPr>
      <w:r>
        <w:rPr>
          <w:sz w:val="24"/>
          <w:szCs w:val="24"/>
        </w:rPr>
        <w:t xml:space="preserve">Ocenę niedostateczną otrzymuje uczeń, który </w:t>
      </w:r>
      <w:r w:rsidR="00B70B4C">
        <w:rPr>
          <w:sz w:val="24"/>
          <w:szCs w:val="24"/>
        </w:rPr>
        <w:t>nie opanował wiadomości i umiejętności przewidzianych na ocenę dopuszczającą.</w:t>
      </w:r>
    </w:p>
    <w:tbl>
      <w:tblPr>
        <w:tblStyle w:val="Tabela-Siatka"/>
        <w:tblW w:w="11165" w:type="dxa"/>
        <w:tblLayout w:type="fixed"/>
        <w:tblLook w:val="04A0" w:firstRow="1" w:lastRow="0" w:firstColumn="1" w:lastColumn="0" w:noHBand="0" w:noVBand="1"/>
      </w:tblPr>
      <w:tblGrid>
        <w:gridCol w:w="1526"/>
        <w:gridCol w:w="2268"/>
        <w:gridCol w:w="2268"/>
        <w:gridCol w:w="1843"/>
        <w:gridCol w:w="1559"/>
        <w:gridCol w:w="1701"/>
      </w:tblGrid>
      <w:tr w:rsidR="00577B8C" w14:paraId="184D79B7" w14:textId="77777777" w:rsidTr="0039663C">
        <w:tc>
          <w:tcPr>
            <w:tcW w:w="1526" w:type="dxa"/>
          </w:tcPr>
          <w:p w14:paraId="5BBF3C09" w14:textId="77777777" w:rsidR="007A7108" w:rsidRDefault="007A7108" w:rsidP="0006786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26F19B5" w14:textId="77777777" w:rsidR="007A7108" w:rsidRPr="00A97723" w:rsidRDefault="0073466F" w:rsidP="0006786C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Ocena dopuszczająca</w:t>
            </w:r>
          </w:p>
        </w:tc>
        <w:tc>
          <w:tcPr>
            <w:tcW w:w="2268" w:type="dxa"/>
          </w:tcPr>
          <w:p w14:paraId="0B3A18F0" w14:textId="77777777" w:rsidR="007A7108" w:rsidRPr="00A97723" w:rsidRDefault="0073466F" w:rsidP="0006786C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Ocena dostateczna</w:t>
            </w:r>
          </w:p>
        </w:tc>
        <w:tc>
          <w:tcPr>
            <w:tcW w:w="1843" w:type="dxa"/>
          </w:tcPr>
          <w:p w14:paraId="4EDB5D0B" w14:textId="77777777" w:rsidR="007A7108" w:rsidRPr="00A97723" w:rsidRDefault="0073466F" w:rsidP="0006786C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Ocena dobra</w:t>
            </w:r>
          </w:p>
        </w:tc>
        <w:tc>
          <w:tcPr>
            <w:tcW w:w="1559" w:type="dxa"/>
          </w:tcPr>
          <w:p w14:paraId="508D4F21" w14:textId="77777777" w:rsidR="007A7108" w:rsidRPr="00A97723" w:rsidRDefault="0073466F" w:rsidP="0006786C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Ocena bardzo dobra</w:t>
            </w:r>
          </w:p>
        </w:tc>
        <w:tc>
          <w:tcPr>
            <w:tcW w:w="1701" w:type="dxa"/>
          </w:tcPr>
          <w:p w14:paraId="5821808D" w14:textId="77777777" w:rsidR="007A7108" w:rsidRPr="00A97723" w:rsidRDefault="0073466F" w:rsidP="0006786C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Ocena celująca</w:t>
            </w:r>
          </w:p>
        </w:tc>
      </w:tr>
      <w:tr w:rsidR="00577B8C" w14:paraId="4ABDD4AC" w14:textId="77777777" w:rsidTr="008B7290">
        <w:tc>
          <w:tcPr>
            <w:tcW w:w="1526" w:type="dxa"/>
          </w:tcPr>
          <w:p w14:paraId="6F4328CF" w14:textId="77777777" w:rsidR="00507E23" w:rsidRPr="00A97723" w:rsidRDefault="0073466F" w:rsidP="0006786C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Kształcenie literackie i kulturowe</w:t>
            </w:r>
            <w:r w:rsidR="00507E23" w:rsidRPr="00A97723">
              <w:rPr>
                <w:b/>
                <w:sz w:val="24"/>
                <w:szCs w:val="24"/>
              </w:rPr>
              <w:t>. Czytanie utworów literack</w:t>
            </w:r>
            <w:r w:rsidR="003B5336" w:rsidRPr="00A97723">
              <w:rPr>
                <w:b/>
                <w:sz w:val="24"/>
                <w:szCs w:val="24"/>
              </w:rPr>
              <w:t>ich</w:t>
            </w:r>
            <w:r w:rsidR="00507E23" w:rsidRPr="00A97723">
              <w:rPr>
                <w:b/>
                <w:sz w:val="24"/>
                <w:szCs w:val="24"/>
              </w:rPr>
              <w:t>.</w:t>
            </w:r>
          </w:p>
          <w:p w14:paraId="7E818A67" w14:textId="77777777" w:rsidR="00507E23" w:rsidRPr="00A97723" w:rsidRDefault="00507E23" w:rsidP="0006786C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Odbiór tekstów kultury. Uczeń:</w:t>
            </w:r>
          </w:p>
          <w:p w14:paraId="4AA77F56" w14:textId="77777777" w:rsidR="00C2423A" w:rsidRPr="00A97723" w:rsidRDefault="00C2423A" w:rsidP="0006786C">
            <w:pPr>
              <w:rPr>
                <w:b/>
                <w:sz w:val="24"/>
                <w:szCs w:val="24"/>
              </w:rPr>
            </w:pPr>
          </w:p>
          <w:p w14:paraId="16CCF211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F6F3843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8CE441E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C1834A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7A99B66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0BB8DF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6431F5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81727C0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B5CB8FB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5F3152EB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246E435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4AD68C4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B992B28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E1962FC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EF76C5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504E75A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82C510C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72DFBAC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A1CC5CF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CDD6540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48213E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D435678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B591E99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4F7A7BB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BEA63BB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A0102FA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3DC2F60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11247B2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5555EF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729FC56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0C21C59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1C66981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3CA7EA2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A6907F5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5A632C8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9B1024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6B21F17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A5F6408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88D8D54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973A443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54716286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CDD93C3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B7A5496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F0BF9E7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97ECCB0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07F5781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04CA1FE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6EF549C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68DA0A7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258FCC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AE7034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B76735C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A344C11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356F222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993C08B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44E6532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E8CFAB0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17A35B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86C5A9E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FDD39C3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54FDC9E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7386C01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A943336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27D7814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27492D4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D317049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CAD6CDF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4369B61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5DF38F29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3C7F734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9636188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4A15780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CA6B312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230B71F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1EDE439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5E592EE1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E685537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399F2E7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4084C2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D5F4665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B1C67AF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BC279FE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ECEE1CE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1B9A88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A8407DC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62E4636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58483D70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669D7E3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58C1661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A4344D4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1B45EB2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FA198CB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56FA48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470871F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A09DCAA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576332DC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3A2F83E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E1A1F96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7B3ABF1D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17C2C508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60D835F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F75A794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FAAD154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272D4109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0E24AE9E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304BADA7" w14:textId="77777777" w:rsidR="00C2423A" w:rsidRDefault="00C2423A" w:rsidP="0006786C">
            <w:pPr>
              <w:rPr>
                <w:sz w:val="24"/>
                <w:szCs w:val="24"/>
              </w:rPr>
            </w:pPr>
          </w:p>
          <w:p w14:paraId="6251B9BB" w14:textId="77777777" w:rsidR="00C2423A" w:rsidRDefault="00C2423A" w:rsidP="0006786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744F2182" w14:textId="77777777" w:rsidR="00C274F7" w:rsidRDefault="00662CF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="001F077F">
              <w:rPr>
                <w:sz w:val="24"/>
                <w:szCs w:val="24"/>
              </w:rPr>
              <w:t xml:space="preserve"> omawia elementy świata przedstawionego</w:t>
            </w:r>
          </w:p>
          <w:p w14:paraId="1AC56B9E" w14:textId="31606DB7" w:rsidR="00577B8C" w:rsidRDefault="00C274F7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</w:t>
            </w:r>
            <w:r w:rsidR="0072000A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co to jest baśń, legenda, </w:t>
            </w:r>
            <w:r w:rsidR="002F4887">
              <w:rPr>
                <w:sz w:val="24"/>
                <w:szCs w:val="24"/>
              </w:rPr>
              <w:t xml:space="preserve">hymn, </w:t>
            </w:r>
            <w:r>
              <w:rPr>
                <w:sz w:val="24"/>
                <w:szCs w:val="24"/>
              </w:rPr>
              <w:t>mit, opowiadanie, nowela</w:t>
            </w:r>
            <w:r w:rsidR="00672020">
              <w:rPr>
                <w:sz w:val="24"/>
                <w:szCs w:val="24"/>
              </w:rPr>
              <w:t xml:space="preserve"> i</w:t>
            </w:r>
            <w:r>
              <w:rPr>
                <w:sz w:val="24"/>
                <w:szCs w:val="24"/>
              </w:rPr>
              <w:t xml:space="preserve"> powieść</w:t>
            </w:r>
          </w:p>
          <w:p w14:paraId="22BE5BC0" w14:textId="0490DDD6" w:rsidR="003B5336" w:rsidRDefault="00577B8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</w:t>
            </w:r>
            <w:r w:rsidR="006D6F1C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co to jest epitet</w:t>
            </w:r>
            <w:r w:rsidR="0072000A">
              <w:rPr>
                <w:sz w:val="24"/>
                <w:szCs w:val="24"/>
              </w:rPr>
              <w:t>, porównanie, przenośnia, wyraz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dźwiękonaśladow</w:t>
            </w:r>
            <w:proofErr w:type="spellEnd"/>
            <w:r w:rsidR="006D6F1C">
              <w:rPr>
                <w:sz w:val="24"/>
                <w:szCs w:val="24"/>
              </w:rPr>
              <w:t>-</w:t>
            </w:r>
            <w:r w:rsidR="0072000A">
              <w:rPr>
                <w:sz w:val="24"/>
                <w:szCs w:val="24"/>
              </w:rPr>
              <w:t>czy</w:t>
            </w:r>
            <w:r>
              <w:rPr>
                <w:sz w:val="24"/>
                <w:szCs w:val="24"/>
              </w:rPr>
              <w:t>, zdrobnienie, zgrubienie, uosobienie, ożywienie, apostrofa,</w:t>
            </w:r>
            <w:r w:rsidR="0067202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pytanie retoryczne, powtórzenie</w:t>
            </w:r>
          </w:p>
          <w:p w14:paraId="7BD295EF" w14:textId="77777777" w:rsidR="00187096" w:rsidRDefault="003B533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</w:t>
            </w:r>
            <w:r w:rsidR="006D6F1C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co to jest motto, puenta, punkt kulminacyjny</w:t>
            </w:r>
          </w:p>
          <w:p w14:paraId="58CEF313" w14:textId="77777777" w:rsidR="00187096" w:rsidRDefault="0018709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definiuje wers, rym, strofę, refren</w:t>
            </w:r>
          </w:p>
          <w:p w14:paraId="1650067B" w14:textId="77777777" w:rsidR="004E199C" w:rsidRDefault="0018709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 co to jest dialog i monolog</w:t>
            </w:r>
          </w:p>
          <w:p w14:paraId="171569B6" w14:textId="77777777" w:rsidR="004E199C" w:rsidRDefault="004E199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opowiada o wydarzeniach fabuły</w:t>
            </w:r>
          </w:p>
          <w:p w14:paraId="2B853A78" w14:textId="77777777" w:rsidR="00063A79" w:rsidRDefault="004E199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-wie, kim jest podmiot liryczny, narrator utworu i bohater</w:t>
            </w:r>
          </w:p>
          <w:p w14:paraId="3120CEC8" w14:textId="77777777" w:rsidR="008330F7" w:rsidRDefault="00063A7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wyszukuje w tekście informacje wyrażone wprost</w:t>
            </w:r>
          </w:p>
          <w:p w14:paraId="52A9A98B" w14:textId="77777777" w:rsidR="008330F7" w:rsidRDefault="008330F7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wie, co to komiks</w:t>
            </w:r>
          </w:p>
        </w:tc>
        <w:tc>
          <w:tcPr>
            <w:tcW w:w="2268" w:type="dxa"/>
          </w:tcPr>
          <w:p w14:paraId="51DA1FFF" w14:textId="77777777" w:rsidR="00577B8C" w:rsidRDefault="00D21E2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wskazuje cechy gatunkowe utworów</w:t>
            </w:r>
          </w:p>
          <w:p w14:paraId="380A660F" w14:textId="1F26536F" w:rsidR="00AE57ED" w:rsidRDefault="00577B8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tekści</w:t>
            </w:r>
            <w:r w:rsidR="003E0DF6">
              <w:rPr>
                <w:sz w:val="24"/>
                <w:szCs w:val="24"/>
              </w:rPr>
              <w:t>e epitet, porównanie, przenośnie</w:t>
            </w:r>
            <w:r w:rsidR="006D6F1C">
              <w:rPr>
                <w:sz w:val="24"/>
                <w:szCs w:val="24"/>
              </w:rPr>
              <w:t>, wyraz</w:t>
            </w:r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dźwiękonaśladow</w:t>
            </w:r>
            <w:proofErr w:type="spellEnd"/>
            <w:r w:rsidR="007A1BD7">
              <w:rPr>
                <w:sz w:val="24"/>
                <w:szCs w:val="24"/>
              </w:rPr>
              <w:t>-</w:t>
            </w:r>
            <w:r w:rsidR="006D6F1C">
              <w:rPr>
                <w:sz w:val="24"/>
                <w:szCs w:val="24"/>
              </w:rPr>
              <w:t>czy, zdrobnienie, zgrubienie</w:t>
            </w:r>
            <w:r>
              <w:rPr>
                <w:sz w:val="24"/>
                <w:szCs w:val="24"/>
              </w:rPr>
              <w:t xml:space="preserve">, </w:t>
            </w:r>
            <w:r w:rsidR="006D6F1C">
              <w:rPr>
                <w:sz w:val="24"/>
                <w:szCs w:val="24"/>
              </w:rPr>
              <w:t xml:space="preserve">uosobienie, ożywienie, apostrofę, </w:t>
            </w:r>
            <w:r>
              <w:rPr>
                <w:sz w:val="24"/>
                <w:szCs w:val="24"/>
              </w:rPr>
              <w:t>pytanie retoryczne, powtórzenie</w:t>
            </w:r>
          </w:p>
          <w:p w14:paraId="01FA20EC" w14:textId="77777777" w:rsidR="00187096" w:rsidRDefault="003B533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tekście tytuł, podtytuł,</w:t>
            </w:r>
          </w:p>
          <w:p w14:paraId="73CDBE8B" w14:textId="77777777" w:rsidR="00187096" w:rsidRDefault="0018709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nazywa elementy rytmizujące wypowiedź (wers, rym, strofa, refren, liczba sylab w wersach)</w:t>
            </w:r>
          </w:p>
          <w:p w14:paraId="3713DF46" w14:textId="77777777" w:rsidR="004E199C" w:rsidRDefault="0018709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odróżnia dialog od monologu</w:t>
            </w:r>
          </w:p>
          <w:p w14:paraId="106945E4" w14:textId="77777777" w:rsidR="00722B62" w:rsidRDefault="004E199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ustala kolejność </w:t>
            </w:r>
          </w:p>
          <w:p w14:paraId="31AAFDEB" w14:textId="77777777" w:rsidR="00632F5F" w:rsidRDefault="003E0DF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</w:t>
            </w:r>
            <w:r w:rsidR="004E199C">
              <w:rPr>
                <w:sz w:val="24"/>
                <w:szCs w:val="24"/>
              </w:rPr>
              <w:t>darzeń</w:t>
            </w:r>
          </w:p>
          <w:p w14:paraId="07DBDBCB" w14:textId="77777777" w:rsidR="00722B62" w:rsidRDefault="00722B62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rozróżnia narrację pierwszoosobową od </w:t>
            </w:r>
            <w:proofErr w:type="spellStart"/>
            <w:r>
              <w:rPr>
                <w:sz w:val="24"/>
                <w:szCs w:val="24"/>
              </w:rPr>
              <w:t>trzecioosobowej</w:t>
            </w:r>
            <w:proofErr w:type="spellEnd"/>
          </w:p>
          <w:p w14:paraId="188BAFCC" w14:textId="77777777" w:rsidR="00E32D79" w:rsidRDefault="00C1185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w utworze bohaterów głównych i drugoplanowyc</w:t>
            </w:r>
            <w:r w:rsidR="00E32D79">
              <w:rPr>
                <w:sz w:val="24"/>
                <w:szCs w:val="24"/>
              </w:rPr>
              <w:t>h</w:t>
            </w:r>
          </w:p>
          <w:p w14:paraId="41E3EFAA" w14:textId="77777777" w:rsidR="00E32D79" w:rsidRDefault="00E32D7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wie, co to jest </w:t>
            </w:r>
            <w:r>
              <w:rPr>
                <w:sz w:val="24"/>
                <w:szCs w:val="24"/>
              </w:rPr>
              <w:lastRenderedPageBreak/>
              <w:t>wątek</w:t>
            </w:r>
          </w:p>
          <w:p w14:paraId="606E1C54" w14:textId="77777777" w:rsidR="00FD6E55" w:rsidRDefault="008330F7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fakt i opinia</w:t>
            </w:r>
          </w:p>
          <w:p w14:paraId="7B41BEF8" w14:textId="77777777" w:rsidR="001A68CD" w:rsidRDefault="001A68C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wyodrębnia elementy składające się na spektakl teatralny (gra aktorska, reżyseria, dekoracja, charakteryzacja, kostiumy, rekwizyty, muzyka); wyodrębnia elementy </w:t>
            </w:r>
            <w:r w:rsidR="0005354A">
              <w:rPr>
                <w:sz w:val="24"/>
                <w:szCs w:val="24"/>
              </w:rPr>
              <w:t>dzieła filmowego i telewizyjnego (scenariusz, reżyseria, ujęcie, gra aktorska, muzyka)</w:t>
            </w:r>
          </w:p>
          <w:p w14:paraId="244824FC" w14:textId="77777777" w:rsidR="00FD6E55" w:rsidRDefault="00FD6E5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czym jest adaptacja utworu literackiego (filmowa, sceniczna, radiowa)</w:t>
            </w:r>
          </w:p>
        </w:tc>
        <w:tc>
          <w:tcPr>
            <w:tcW w:w="1843" w:type="dxa"/>
          </w:tcPr>
          <w:p w14:paraId="7EBF98CE" w14:textId="77777777" w:rsidR="00D21E2B" w:rsidRDefault="00662CF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</w:t>
            </w:r>
            <w:r w:rsidR="002A344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wyodrębnia obrazy poetyckie w poezji </w:t>
            </w:r>
          </w:p>
          <w:p w14:paraId="17561F0F" w14:textId="1D874B85" w:rsidR="001F077F" w:rsidRDefault="001F077F" w:rsidP="001F077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fikcję literacką, rozróżnia elementy realistyczne i fantastyczne w utworach</w:t>
            </w:r>
            <w:r w:rsidR="00672020">
              <w:rPr>
                <w:sz w:val="24"/>
                <w:szCs w:val="24"/>
              </w:rPr>
              <w:t>,</w:t>
            </w:r>
          </w:p>
          <w:p w14:paraId="5DF23E9D" w14:textId="77777777" w:rsidR="001F077F" w:rsidRDefault="001F077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odmiany powieści i opowiadania, np. obyczajowe, przygodowe, </w:t>
            </w:r>
            <w:proofErr w:type="spellStart"/>
            <w:r>
              <w:rPr>
                <w:sz w:val="24"/>
                <w:szCs w:val="24"/>
              </w:rPr>
              <w:t>detektywistycz</w:t>
            </w:r>
            <w:r w:rsidR="007A1BD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ne</w:t>
            </w:r>
            <w:proofErr w:type="spellEnd"/>
            <w:r>
              <w:rPr>
                <w:sz w:val="24"/>
                <w:szCs w:val="24"/>
              </w:rPr>
              <w:t xml:space="preserve">, fantastycznonaukowe, </w:t>
            </w:r>
            <w:proofErr w:type="spellStart"/>
            <w:r>
              <w:rPr>
                <w:sz w:val="24"/>
                <w:szCs w:val="24"/>
              </w:rPr>
              <w:t>fantasy</w:t>
            </w:r>
            <w:proofErr w:type="spellEnd"/>
          </w:p>
          <w:p w14:paraId="315907C5" w14:textId="2E212C42" w:rsidR="00AE57ED" w:rsidRDefault="00D21E2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</w:t>
            </w:r>
            <w:r w:rsidR="00D96341">
              <w:rPr>
                <w:sz w:val="24"/>
                <w:szCs w:val="24"/>
              </w:rPr>
              <w:t>czytany utwór jako baśń, legendę,</w:t>
            </w:r>
            <w:r>
              <w:rPr>
                <w:sz w:val="24"/>
                <w:szCs w:val="24"/>
              </w:rPr>
              <w:t xml:space="preserve"> </w:t>
            </w:r>
            <w:r w:rsidR="00475600">
              <w:rPr>
                <w:sz w:val="24"/>
                <w:szCs w:val="24"/>
              </w:rPr>
              <w:t xml:space="preserve">hymn, </w:t>
            </w:r>
            <w:r>
              <w:rPr>
                <w:sz w:val="24"/>
                <w:szCs w:val="24"/>
              </w:rPr>
              <w:t>mit, o</w:t>
            </w:r>
            <w:r w:rsidR="00D96341">
              <w:rPr>
                <w:sz w:val="24"/>
                <w:szCs w:val="24"/>
              </w:rPr>
              <w:t>powiadanie, nowelę</w:t>
            </w:r>
            <w:r>
              <w:rPr>
                <w:sz w:val="24"/>
                <w:szCs w:val="24"/>
              </w:rPr>
              <w:t>, powieść</w:t>
            </w:r>
          </w:p>
          <w:p w14:paraId="3F8BD846" w14:textId="77777777" w:rsidR="00B66795" w:rsidRDefault="003B5336" w:rsidP="00B66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w tekście punkt kulminacyjny, </w:t>
            </w:r>
            <w:r w:rsidR="00AE57ED">
              <w:rPr>
                <w:sz w:val="24"/>
                <w:szCs w:val="24"/>
              </w:rPr>
              <w:t>puentę</w:t>
            </w:r>
            <w:r w:rsidR="009D3FC6">
              <w:rPr>
                <w:sz w:val="24"/>
                <w:szCs w:val="24"/>
              </w:rPr>
              <w:t>, motto</w:t>
            </w:r>
            <w:r w:rsidR="00B66795">
              <w:rPr>
                <w:sz w:val="24"/>
                <w:szCs w:val="24"/>
              </w:rPr>
              <w:t xml:space="preserve"> </w:t>
            </w:r>
          </w:p>
          <w:p w14:paraId="72F4C8BF" w14:textId="49ABAF66" w:rsidR="00B66795" w:rsidRDefault="00B6679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9B7E2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omawia funkcje elementów </w:t>
            </w:r>
            <w:proofErr w:type="spellStart"/>
            <w:r>
              <w:rPr>
                <w:sz w:val="24"/>
                <w:szCs w:val="24"/>
              </w:rPr>
              <w:lastRenderedPageBreak/>
              <w:t>konstrukcyj-nych</w:t>
            </w:r>
            <w:proofErr w:type="spellEnd"/>
            <w:r>
              <w:rPr>
                <w:sz w:val="24"/>
                <w:szCs w:val="24"/>
              </w:rPr>
              <w:t xml:space="preserve"> utworu, w tym tytułu, podtytułu, motta</w:t>
            </w:r>
            <w:r w:rsidR="00475600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puenty, punktu kulminacyjnego</w:t>
            </w:r>
          </w:p>
          <w:p w14:paraId="33C646FE" w14:textId="77777777" w:rsidR="00187096" w:rsidRDefault="0018709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w utworze wers, rym, strofę, refren, liczbę sylab w wersie</w:t>
            </w:r>
          </w:p>
          <w:p w14:paraId="589E3EA3" w14:textId="77777777" w:rsidR="00187096" w:rsidRDefault="00DF7DF4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rozumie funkcje dialogu i monologu </w:t>
            </w:r>
            <w:r w:rsidR="00187096">
              <w:rPr>
                <w:sz w:val="24"/>
                <w:szCs w:val="24"/>
              </w:rPr>
              <w:t xml:space="preserve"> w utworze</w:t>
            </w:r>
          </w:p>
          <w:p w14:paraId="49D5CE2D" w14:textId="77777777" w:rsidR="004E199C" w:rsidRDefault="004E199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wzajemną zależność kolejności zdarzeń</w:t>
            </w:r>
          </w:p>
          <w:p w14:paraId="2A5381D2" w14:textId="77777777" w:rsidR="004E199C" w:rsidRDefault="004E199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charakteryzuje podmiot liryczny, narratora i bohaterów czytanych utworów</w:t>
            </w:r>
          </w:p>
          <w:p w14:paraId="60A81739" w14:textId="77777777" w:rsidR="00722B62" w:rsidRDefault="009A0B2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 funkcje</w:t>
            </w:r>
            <w:r w:rsidR="00D9634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narracji</w:t>
            </w:r>
            <w:r w:rsidR="00722B62">
              <w:rPr>
                <w:sz w:val="24"/>
                <w:szCs w:val="24"/>
              </w:rPr>
              <w:t xml:space="preserve"> w utworze</w:t>
            </w:r>
          </w:p>
          <w:p w14:paraId="2B8FDFEB" w14:textId="77777777" w:rsidR="00F01FE1" w:rsidRDefault="00C1185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cechy bohaterów głównych i drugo</w:t>
            </w:r>
            <w:r w:rsidR="00F01FE1">
              <w:rPr>
                <w:sz w:val="24"/>
                <w:szCs w:val="24"/>
              </w:rPr>
              <w:t>-</w:t>
            </w:r>
          </w:p>
          <w:p w14:paraId="498DF7AA" w14:textId="77777777" w:rsidR="0039663C" w:rsidRDefault="00C1185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planowyc</w:t>
            </w:r>
            <w:r w:rsidR="00F01FE1">
              <w:rPr>
                <w:sz w:val="24"/>
                <w:szCs w:val="24"/>
              </w:rPr>
              <w:t>h</w:t>
            </w:r>
          </w:p>
          <w:p w14:paraId="6662FE8F" w14:textId="77777777" w:rsidR="0039663C" w:rsidRDefault="0039663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9B7E2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nazywa wrażenia, jakie wzbudza w nim czytany tekst</w:t>
            </w:r>
          </w:p>
          <w:p w14:paraId="7ECCB0ED" w14:textId="77777777" w:rsidR="00063A79" w:rsidRDefault="0039663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wyraża własny sąd o postaciach i zdarzeniach</w:t>
            </w:r>
          </w:p>
          <w:p w14:paraId="0DAC7367" w14:textId="77777777" w:rsidR="00063A79" w:rsidRDefault="00063A7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9B7E2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temat i główną myśl tekstu</w:t>
            </w:r>
          </w:p>
          <w:p w14:paraId="2BD40146" w14:textId="77777777" w:rsidR="00756887" w:rsidRDefault="00756887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dostrzega relacje między częściami wypowiedzi (np. </w:t>
            </w:r>
            <w:r>
              <w:rPr>
                <w:sz w:val="24"/>
                <w:szCs w:val="24"/>
              </w:rPr>
              <w:lastRenderedPageBreak/>
              <w:t>tytuł, wstęp, rozwinięcie, zakończenie)</w:t>
            </w:r>
          </w:p>
          <w:p w14:paraId="7F419F83" w14:textId="77777777" w:rsidR="00017EDB" w:rsidRDefault="00017ED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odróżnia zawarte w tekście informacje ważne od drugorzędnych</w:t>
            </w:r>
          </w:p>
          <w:p w14:paraId="13915091" w14:textId="77777777" w:rsidR="008330F7" w:rsidRDefault="008330F7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odróżnia informacje o faktach od opini</w:t>
            </w:r>
            <w:r w:rsidR="00896B0B">
              <w:rPr>
                <w:sz w:val="24"/>
                <w:szCs w:val="24"/>
              </w:rPr>
              <w:t>i</w:t>
            </w:r>
          </w:p>
          <w:p w14:paraId="48CC7469" w14:textId="77777777" w:rsidR="00896B0B" w:rsidRDefault="00896B0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charakteryzuje komiks jako tekst kultury; wskazuje charakterystyczne jego cechy</w:t>
            </w:r>
          </w:p>
          <w:p w14:paraId="669AC0A6" w14:textId="77777777" w:rsidR="007C0B1A" w:rsidRDefault="0005354A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cechy charakterystyczne przekazów audio</w:t>
            </w:r>
            <w:r w:rsidR="00F01FE1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wizualnych (filmu, programu informacyjnego, programu rozrywkowego)</w:t>
            </w:r>
          </w:p>
          <w:p w14:paraId="59DD9EB5" w14:textId="77777777" w:rsidR="00FD6E55" w:rsidRDefault="00FD6E5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różnice między tekstem literackim a jego adaptacją</w:t>
            </w:r>
          </w:p>
          <w:p w14:paraId="261E7001" w14:textId="77777777" w:rsidR="00C30F53" w:rsidRDefault="005E6082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A10BA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rozumie swoistość tekstów kultury przynależnych do: literatury, teatru, </w:t>
            </w:r>
            <w:r w:rsidR="007C0B1A">
              <w:rPr>
                <w:sz w:val="24"/>
                <w:szCs w:val="24"/>
              </w:rPr>
              <w:t>filmu, muzyki, sztuk plastycznych i audio</w:t>
            </w:r>
            <w:r w:rsidR="00A97723">
              <w:rPr>
                <w:sz w:val="24"/>
                <w:szCs w:val="24"/>
              </w:rPr>
              <w:t>-</w:t>
            </w:r>
            <w:r w:rsidR="007C0B1A">
              <w:rPr>
                <w:sz w:val="24"/>
                <w:szCs w:val="24"/>
              </w:rPr>
              <w:t>wizualnych</w:t>
            </w:r>
          </w:p>
          <w:p w14:paraId="78BB9F91" w14:textId="77777777" w:rsidR="00C30F53" w:rsidRDefault="00C30F53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2A344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dokonuje odczytania tekstów poprzez przekład </w:t>
            </w:r>
            <w:proofErr w:type="spellStart"/>
            <w:r>
              <w:rPr>
                <w:sz w:val="24"/>
                <w:szCs w:val="24"/>
              </w:rPr>
              <w:t>inter</w:t>
            </w:r>
            <w:proofErr w:type="spellEnd"/>
            <w:r w:rsidR="00A97723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 xml:space="preserve">semiotyczny (np. rysunek, drama, spektakl </w:t>
            </w:r>
            <w:r>
              <w:rPr>
                <w:sz w:val="24"/>
                <w:szCs w:val="24"/>
              </w:rPr>
              <w:lastRenderedPageBreak/>
              <w:t>teatralny)</w:t>
            </w:r>
          </w:p>
          <w:p w14:paraId="50E56946" w14:textId="66FC8174" w:rsidR="00C30F53" w:rsidRDefault="00C30F53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świadomie i z uwagą odbiera filmy </w:t>
            </w:r>
            <w:r w:rsidR="00EF3E05">
              <w:rPr>
                <w:sz w:val="24"/>
                <w:szCs w:val="24"/>
              </w:rPr>
              <w:t xml:space="preserve">oraz </w:t>
            </w:r>
            <w:r>
              <w:rPr>
                <w:sz w:val="24"/>
                <w:szCs w:val="24"/>
              </w:rPr>
              <w:t xml:space="preserve"> spektakle, zwłaszcza adresowane do dzieci i młodzieży.</w:t>
            </w:r>
          </w:p>
        </w:tc>
        <w:tc>
          <w:tcPr>
            <w:tcW w:w="1559" w:type="dxa"/>
          </w:tcPr>
          <w:p w14:paraId="0C0475FA" w14:textId="77777777" w:rsidR="00AE57ED" w:rsidRDefault="002A344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="00577B8C">
              <w:rPr>
                <w:sz w:val="24"/>
                <w:szCs w:val="24"/>
              </w:rPr>
              <w:t>określa funkcję środków stylistycznych w utworze</w:t>
            </w:r>
          </w:p>
          <w:p w14:paraId="222EBF9B" w14:textId="77777777" w:rsidR="00BF3EED" w:rsidRDefault="00BF3EE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2A344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tematykę oraz problematy</w:t>
            </w:r>
            <w:r w:rsidR="00B66795"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kę</w:t>
            </w:r>
            <w:proofErr w:type="spellEnd"/>
            <w:r>
              <w:rPr>
                <w:sz w:val="24"/>
                <w:szCs w:val="24"/>
              </w:rPr>
              <w:t xml:space="preserve"> utworó</w:t>
            </w:r>
            <w:r w:rsidR="00E32D79">
              <w:rPr>
                <w:sz w:val="24"/>
                <w:szCs w:val="24"/>
              </w:rPr>
              <w:t>w</w:t>
            </w:r>
          </w:p>
          <w:p w14:paraId="7679513B" w14:textId="77777777" w:rsidR="0039663C" w:rsidRDefault="00E32D7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i omawia wątek główny oraz wątki poboczne</w:t>
            </w:r>
          </w:p>
          <w:p w14:paraId="272E3FEB" w14:textId="77777777" w:rsidR="0039663C" w:rsidRDefault="0039663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2A3449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objaśnia znaczenia dosłowne i przenośne w tekstach</w:t>
            </w:r>
          </w:p>
          <w:p w14:paraId="031DB8BF" w14:textId="592B4A32" w:rsidR="0039663C" w:rsidRDefault="0039663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przedstawia własne rozumienie utworu i je uzasadnia</w:t>
            </w:r>
          </w:p>
          <w:p w14:paraId="26452E03" w14:textId="7FA93906" w:rsidR="00507E23" w:rsidRDefault="00507E23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4924E9">
              <w:rPr>
                <w:sz w:val="24"/>
                <w:szCs w:val="24"/>
              </w:rPr>
              <w:t xml:space="preserve">wyraża własny sąd o postaciach i zdarzeniach oraz </w:t>
            </w:r>
            <w:r>
              <w:rPr>
                <w:sz w:val="24"/>
                <w:szCs w:val="24"/>
              </w:rPr>
              <w:t>określa wartości ważne dla bohatera</w:t>
            </w:r>
          </w:p>
          <w:p w14:paraId="4702EC87" w14:textId="77777777" w:rsidR="00ED6EB9" w:rsidRDefault="00063A7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identyfikuje </w:t>
            </w:r>
            <w:r>
              <w:rPr>
                <w:sz w:val="24"/>
                <w:szCs w:val="24"/>
              </w:rPr>
              <w:lastRenderedPageBreak/>
              <w:t xml:space="preserve">wypowiedź jako tekst informacyjny, </w:t>
            </w:r>
            <w:proofErr w:type="spellStart"/>
            <w:r>
              <w:rPr>
                <w:sz w:val="24"/>
                <w:szCs w:val="24"/>
              </w:rPr>
              <w:t>publicy</w:t>
            </w:r>
            <w:proofErr w:type="spellEnd"/>
            <w:r w:rsidR="00F01FE1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styczny lub reklamowy</w:t>
            </w:r>
          </w:p>
          <w:p w14:paraId="5638D3CE" w14:textId="77777777" w:rsidR="00ED6EB9" w:rsidRDefault="00ED6EB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odnosi treści tekstów kultury do własnego </w:t>
            </w:r>
            <w:proofErr w:type="spellStart"/>
            <w:r>
              <w:rPr>
                <w:sz w:val="24"/>
                <w:szCs w:val="24"/>
              </w:rPr>
              <w:t>doświadcze</w:t>
            </w:r>
            <w:r w:rsidR="00D47FDD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nia</w:t>
            </w:r>
            <w:proofErr w:type="spellEnd"/>
          </w:p>
        </w:tc>
        <w:tc>
          <w:tcPr>
            <w:tcW w:w="1701" w:type="dxa"/>
            <w:tcBorders>
              <w:bottom w:val="single" w:sz="4" w:space="0" w:color="000000" w:themeColor="text1"/>
            </w:tcBorders>
          </w:tcPr>
          <w:p w14:paraId="5D225ABA" w14:textId="77777777" w:rsidR="0039663C" w:rsidRDefault="0039663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wykorzystuje w interpretacji tekstów doświadczenia własne oraz elementy wiedzy o kulturze</w:t>
            </w:r>
          </w:p>
          <w:p w14:paraId="09FF8A0F" w14:textId="77777777" w:rsidR="0039663C" w:rsidRDefault="0039663C" w:rsidP="0006786C">
            <w:pPr>
              <w:rPr>
                <w:sz w:val="24"/>
                <w:szCs w:val="24"/>
              </w:rPr>
            </w:pPr>
          </w:p>
          <w:p w14:paraId="2B6017EC" w14:textId="77777777" w:rsidR="0039663C" w:rsidRDefault="0039663C" w:rsidP="0006786C">
            <w:pPr>
              <w:rPr>
                <w:sz w:val="24"/>
                <w:szCs w:val="24"/>
              </w:rPr>
            </w:pPr>
          </w:p>
          <w:p w14:paraId="20829499" w14:textId="77777777" w:rsidR="0039663C" w:rsidRDefault="0039663C" w:rsidP="0006786C">
            <w:pPr>
              <w:rPr>
                <w:sz w:val="24"/>
                <w:szCs w:val="24"/>
              </w:rPr>
            </w:pPr>
          </w:p>
          <w:p w14:paraId="4C8B7F95" w14:textId="77777777" w:rsidR="0039663C" w:rsidRDefault="0039663C" w:rsidP="0006786C">
            <w:pPr>
              <w:rPr>
                <w:sz w:val="24"/>
                <w:szCs w:val="24"/>
              </w:rPr>
            </w:pPr>
          </w:p>
          <w:p w14:paraId="1EAA5458" w14:textId="77777777" w:rsidR="0039663C" w:rsidRDefault="0039663C" w:rsidP="0006786C">
            <w:pPr>
              <w:rPr>
                <w:sz w:val="24"/>
                <w:szCs w:val="24"/>
              </w:rPr>
            </w:pPr>
          </w:p>
          <w:p w14:paraId="077265F3" w14:textId="77777777" w:rsidR="0039663C" w:rsidRDefault="0039663C" w:rsidP="0006786C">
            <w:pPr>
              <w:rPr>
                <w:sz w:val="24"/>
                <w:szCs w:val="24"/>
              </w:rPr>
            </w:pPr>
          </w:p>
        </w:tc>
      </w:tr>
      <w:tr w:rsidR="00577B8C" w14:paraId="1C62CA5F" w14:textId="77777777" w:rsidTr="008B7290">
        <w:tc>
          <w:tcPr>
            <w:tcW w:w="1526" w:type="dxa"/>
          </w:tcPr>
          <w:p w14:paraId="6F94A991" w14:textId="77777777" w:rsidR="007A7108" w:rsidRPr="001126E1" w:rsidRDefault="0073466F" w:rsidP="0006786C">
            <w:pPr>
              <w:rPr>
                <w:b/>
                <w:sz w:val="24"/>
                <w:szCs w:val="24"/>
              </w:rPr>
            </w:pPr>
            <w:r w:rsidRPr="001126E1">
              <w:rPr>
                <w:b/>
                <w:sz w:val="24"/>
                <w:szCs w:val="24"/>
              </w:rPr>
              <w:lastRenderedPageBreak/>
              <w:t>Kształcenie językowe</w:t>
            </w:r>
            <w:r w:rsidR="00C2423A" w:rsidRPr="001126E1">
              <w:rPr>
                <w:b/>
                <w:sz w:val="24"/>
                <w:szCs w:val="24"/>
              </w:rPr>
              <w:t>:</w:t>
            </w:r>
          </w:p>
          <w:p w14:paraId="353A0CC6" w14:textId="77777777" w:rsidR="00C2423A" w:rsidRPr="008B7290" w:rsidRDefault="00C2423A" w:rsidP="0006786C">
            <w:pPr>
              <w:rPr>
                <w:b/>
                <w:sz w:val="24"/>
                <w:szCs w:val="24"/>
              </w:rPr>
            </w:pPr>
            <w:r w:rsidRPr="001126E1">
              <w:rPr>
                <w:b/>
                <w:sz w:val="24"/>
                <w:szCs w:val="24"/>
              </w:rPr>
              <w:t>Gramatyka języka polskiego.</w:t>
            </w:r>
          </w:p>
          <w:p w14:paraId="0F08CD64" w14:textId="77777777" w:rsidR="00A32294" w:rsidRPr="008B7290" w:rsidRDefault="00C2423A" w:rsidP="0006786C">
            <w:pPr>
              <w:rPr>
                <w:b/>
                <w:sz w:val="24"/>
                <w:szCs w:val="24"/>
              </w:rPr>
            </w:pPr>
            <w:proofErr w:type="spellStart"/>
            <w:r w:rsidRPr="008B7290">
              <w:rPr>
                <w:b/>
                <w:sz w:val="24"/>
                <w:szCs w:val="24"/>
              </w:rPr>
              <w:t>Zróżnicowa</w:t>
            </w:r>
            <w:r w:rsidR="008B7290" w:rsidRPr="008B7290">
              <w:rPr>
                <w:b/>
                <w:sz w:val="24"/>
                <w:szCs w:val="24"/>
              </w:rPr>
              <w:t>-</w:t>
            </w:r>
            <w:r w:rsidRPr="008B7290">
              <w:rPr>
                <w:b/>
                <w:sz w:val="24"/>
                <w:szCs w:val="24"/>
              </w:rPr>
              <w:t>nie</w:t>
            </w:r>
            <w:proofErr w:type="spellEnd"/>
            <w:r w:rsidRPr="008B7290">
              <w:rPr>
                <w:b/>
                <w:sz w:val="24"/>
                <w:szCs w:val="24"/>
              </w:rPr>
              <w:t xml:space="preserve"> języka. </w:t>
            </w:r>
          </w:p>
          <w:p w14:paraId="5FBC376A" w14:textId="77777777" w:rsidR="003360E9" w:rsidRPr="008B7290" w:rsidRDefault="00A32294" w:rsidP="0006786C">
            <w:pPr>
              <w:rPr>
                <w:b/>
                <w:sz w:val="24"/>
                <w:szCs w:val="24"/>
              </w:rPr>
            </w:pPr>
            <w:r w:rsidRPr="008B7290">
              <w:rPr>
                <w:b/>
                <w:sz w:val="24"/>
                <w:szCs w:val="24"/>
              </w:rPr>
              <w:t>Komunikacja językowa i kultura</w:t>
            </w:r>
            <w:r w:rsidR="008B7290" w:rsidRPr="008B7290">
              <w:rPr>
                <w:b/>
                <w:sz w:val="24"/>
                <w:szCs w:val="24"/>
              </w:rPr>
              <w:t xml:space="preserve"> języka. </w:t>
            </w:r>
          </w:p>
          <w:p w14:paraId="52A6BF4A" w14:textId="77777777" w:rsidR="003360E9" w:rsidRDefault="003360E9" w:rsidP="0006786C">
            <w:pPr>
              <w:rPr>
                <w:sz w:val="24"/>
                <w:szCs w:val="24"/>
              </w:rPr>
            </w:pPr>
            <w:r w:rsidRPr="008B7290">
              <w:rPr>
                <w:b/>
                <w:sz w:val="24"/>
                <w:szCs w:val="24"/>
              </w:rPr>
              <w:t xml:space="preserve">Ortografia i </w:t>
            </w:r>
            <w:proofErr w:type="spellStart"/>
            <w:r w:rsidR="008B7290">
              <w:rPr>
                <w:b/>
                <w:sz w:val="24"/>
                <w:szCs w:val="24"/>
              </w:rPr>
              <w:t>interpunkcja</w:t>
            </w:r>
            <w:r w:rsidRPr="008B7290">
              <w:rPr>
                <w:b/>
                <w:sz w:val="24"/>
                <w:szCs w:val="24"/>
              </w:rPr>
              <w:t>Uczeń</w:t>
            </w:r>
            <w:proofErr w:type="spellEnd"/>
            <w:r w:rsidRPr="008B7290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2268" w:type="dxa"/>
          </w:tcPr>
          <w:p w14:paraId="6205554B" w14:textId="2E734378" w:rsidR="00735335" w:rsidRDefault="00D85513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wie, co to jest czasownik, rzeczownik, przymiotnik, przysłówek, liczebnik, przyimek, spójnik, </w:t>
            </w:r>
          </w:p>
          <w:p w14:paraId="01A60F2B" w14:textId="77777777" w:rsidR="005A2E3B" w:rsidRDefault="0073533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nazywa części zdania ( podmiot, orzeczenie, przydawka, dopełnienie, okolicznik)</w:t>
            </w:r>
          </w:p>
          <w:p w14:paraId="5AA08DD5" w14:textId="77777777" w:rsidR="008D7435" w:rsidRDefault="005A2E3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potrafi wymienić typy wypowiedzeń, uwzględniając cel wypowiedzi</w:t>
            </w:r>
          </w:p>
          <w:p w14:paraId="5C6DFA79" w14:textId="77777777" w:rsidR="00554736" w:rsidRDefault="008D743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zdanie pojedyncze i złożone, równoważnik zdania</w:t>
            </w:r>
          </w:p>
          <w:p w14:paraId="022ECDF3" w14:textId="77777777" w:rsidR="005B30B5" w:rsidRDefault="0055473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związek frazeologiczny</w:t>
            </w:r>
          </w:p>
          <w:p w14:paraId="589F9C85" w14:textId="77777777" w:rsidR="00A32294" w:rsidRDefault="005B30B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-wie, co to są synonimy, antonimy</w:t>
            </w:r>
          </w:p>
          <w:p w14:paraId="7E4491D3" w14:textId="77777777" w:rsidR="007E23CD" w:rsidRDefault="00A32294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1C02A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identyfikuje nadawcę i odbiorcę wypowiedzi</w:t>
            </w:r>
          </w:p>
          <w:p w14:paraId="279B57FF" w14:textId="77777777" w:rsidR="00DD1E03" w:rsidRDefault="007E23C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głoska, litera, sylaba</w:t>
            </w:r>
          </w:p>
          <w:p w14:paraId="0D8B8D5C" w14:textId="77777777" w:rsidR="007E23CD" w:rsidRDefault="00DD1E03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etykieta językowa</w:t>
            </w:r>
          </w:p>
          <w:p w14:paraId="3DBAACFB" w14:textId="77777777" w:rsidR="006F0032" w:rsidRDefault="003360E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zasady ortograficzne</w:t>
            </w:r>
          </w:p>
          <w:p w14:paraId="3D8AF99E" w14:textId="77777777" w:rsidR="006F0032" w:rsidRDefault="006F0032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są znaki interpunkcyjne</w:t>
            </w:r>
          </w:p>
          <w:p w14:paraId="1796F379" w14:textId="77777777" w:rsidR="00DD1E03" w:rsidRDefault="00DD1E03" w:rsidP="0006786C">
            <w:pPr>
              <w:rPr>
                <w:sz w:val="24"/>
                <w:szCs w:val="24"/>
              </w:rPr>
            </w:pPr>
          </w:p>
          <w:p w14:paraId="150730F7" w14:textId="77777777" w:rsidR="00DD1E03" w:rsidRDefault="00DD1E03" w:rsidP="0006786C">
            <w:pPr>
              <w:rPr>
                <w:sz w:val="24"/>
                <w:szCs w:val="24"/>
              </w:rPr>
            </w:pPr>
          </w:p>
          <w:p w14:paraId="4FEE3C8F" w14:textId="77777777" w:rsidR="00DD1E03" w:rsidRDefault="00DD1E03" w:rsidP="0006786C">
            <w:pPr>
              <w:rPr>
                <w:sz w:val="24"/>
                <w:szCs w:val="24"/>
              </w:rPr>
            </w:pPr>
          </w:p>
          <w:p w14:paraId="01962912" w14:textId="77777777" w:rsidR="00DD1E03" w:rsidRDefault="00DD1E03" w:rsidP="0006786C">
            <w:pPr>
              <w:rPr>
                <w:sz w:val="24"/>
                <w:szCs w:val="24"/>
              </w:rPr>
            </w:pPr>
          </w:p>
          <w:p w14:paraId="78B25953" w14:textId="77777777" w:rsidR="00DD1E03" w:rsidRDefault="00DD1E03" w:rsidP="0006786C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6D19B16C" w14:textId="74B9542E" w:rsidR="00D7618D" w:rsidRDefault="00D85513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wypowiedziach części mowy (czasownik, rzeczownik, przymiotnik, przysłówek, liczebnik,  przyimek, spójnik)</w:t>
            </w:r>
          </w:p>
          <w:p w14:paraId="0DB873C0" w14:textId="77777777" w:rsidR="00735335" w:rsidRDefault="00D7618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rodzaje stopniowania</w:t>
            </w:r>
          </w:p>
          <w:p w14:paraId="783D356F" w14:textId="77777777" w:rsidR="005A2E3B" w:rsidRDefault="0073533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wyszukuje części zdania </w:t>
            </w:r>
          </w:p>
          <w:p w14:paraId="5F37D55D" w14:textId="77777777" w:rsidR="005A2E3B" w:rsidRDefault="005A2E3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typy wypowiedzeń, uwzględniając cel wypowiedzi: wypowiedzenia oznajmujące, pytające i rozkazujące</w:t>
            </w:r>
          </w:p>
          <w:p w14:paraId="7C013C4E" w14:textId="77777777" w:rsidR="002B132D" w:rsidRDefault="008D743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-rozpoznaje w tekście typy wypowiedzeń: pojedyncze, złożone (współrzędnie i podrzędnie</w:t>
            </w:r>
            <w:r w:rsidR="006B6C83">
              <w:rPr>
                <w:sz w:val="24"/>
                <w:szCs w:val="24"/>
              </w:rPr>
              <w:t>), równoważniki zdań</w:t>
            </w:r>
          </w:p>
          <w:p w14:paraId="56736F46" w14:textId="77777777" w:rsidR="00554736" w:rsidRDefault="002B132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dosłowne znaczenie wyrazów w wypowiedzi</w:t>
            </w:r>
          </w:p>
          <w:p w14:paraId="2580C2D9" w14:textId="77777777" w:rsidR="005B30B5" w:rsidRDefault="0055473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wypowiedziach związki frazeologiczne</w:t>
            </w:r>
          </w:p>
          <w:p w14:paraId="57BFC051" w14:textId="77777777" w:rsidR="00A32294" w:rsidRDefault="005B30B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synonimy, antonimy</w:t>
            </w:r>
          </w:p>
          <w:p w14:paraId="7241DA2F" w14:textId="77777777" w:rsidR="00A32294" w:rsidRDefault="00A32294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identyfikuje tekst jako komunikat</w:t>
            </w:r>
          </w:p>
          <w:p w14:paraId="635C3974" w14:textId="77777777" w:rsidR="00A32294" w:rsidRDefault="00A32294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1C02A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sytuację komunikacyjną</w:t>
            </w:r>
          </w:p>
          <w:p w14:paraId="6415050F" w14:textId="77777777" w:rsidR="00A32294" w:rsidRDefault="00A32294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wie, co to są niewerbalne środki komunikacyjne ( np. gest, mimika, postawa ciała)</w:t>
            </w:r>
          </w:p>
          <w:p w14:paraId="156FFC33" w14:textId="77777777" w:rsidR="007E23CD" w:rsidRDefault="007E23C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głoska, litera, sylaba, akcent</w:t>
            </w:r>
          </w:p>
          <w:p w14:paraId="042AEBA6" w14:textId="77777777" w:rsidR="00DD1E03" w:rsidRDefault="00DD1E03" w:rsidP="00DD1E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intonację poprawną ze względu na cel wypowiedzi</w:t>
            </w:r>
          </w:p>
          <w:p w14:paraId="7D9EFED7" w14:textId="77777777" w:rsidR="00D40224" w:rsidRDefault="00DD1E03" w:rsidP="00DD1E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zasady etykiety językowe</w:t>
            </w:r>
            <w:r w:rsidR="00F160DA">
              <w:rPr>
                <w:sz w:val="24"/>
                <w:szCs w:val="24"/>
              </w:rPr>
              <w:t>j</w:t>
            </w:r>
          </w:p>
          <w:p w14:paraId="57A37F81" w14:textId="77777777" w:rsidR="00D40224" w:rsidRDefault="00D40224" w:rsidP="00DD1E0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poprawnie używa znaków interpunkcyjnych: kropki, </w:t>
            </w:r>
            <w:r w:rsidR="00477DC0">
              <w:rPr>
                <w:sz w:val="24"/>
                <w:szCs w:val="24"/>
              </w:rPr>
              <w:t xml:space="preserve">przecinka, </w:t>
            </w:r>
            <w:r>
              <w:rPr>
                <w:sz w:val="24"/>
                <w:szCs w:val="24"/>
              </w:rPr>
              <w:t>znaku zapytania, znaku wykrzyknika</w:t>
            </w:r>
          </w:p>
          <w:p w14:paraId="365F6C61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05CD8A07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3934D847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3B59FC4D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0630EE04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1E27D357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78E379CF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49C4E5CC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21B096A8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0E9072D1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56916FDA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247CD351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63C38B16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5FBBC1D4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4107BF00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61374CCC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218A1A3C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4A1D2765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5B7D1EFD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6A1AACD2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1C64D71F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639D8A24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2DC964AA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2227A294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6594D2EB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196C6255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6E050C00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52AA53E2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6B60F6EA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01ED6BD8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0C4EE243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494ADEF0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5857694E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2C6FB4DF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547A9931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7E53BFE5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6DF59EE3" w14:textId="77777777" w:rsidR="00000D17" w:rsidRDefault="00000D17" w:rsidP="00DD1E03">
            <w:pPr>
              <w:rPr>
                <w:sz w:val="24"/>
                <w:szCs w:val="24"/>
              </w:rPr>
            </w:pPr>
          </w:p>
          <w:p w14:paraId="02DD5D7C" w14:textId="77777777" w:rsidR="00000D17" w:rsidRDefault="00000D17" w:rsidP="00DD1E03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01580AA2" w14:textId="77777777" w:rsidR="000730B9" w:rsidRDefault="00C36490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określa funkcje poznanych części mowy w tekście</w:t>
            </w:r>
          </w:p>
          <w:p w14:paraId="299C9F41" w14:textId="77777777" w:rsidR="005E2805" w:rsidRDefault="000730B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1C02A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odróżnia części mowy odmienne od nieodmiennych</w:t>
            </w:r>
          </w:p>
          <w:p w14:paraId="78964623" w14:textId="77777777" w:rsidR="00730DDB" w:rsidRDefault="005E280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bezosobowe formy czasownika: formy zakończone na -no, -to, </w:t>
            </w:r>
          </w:p>
          <w:p w14:paraId="380DAF5A" w14:textId="2954F3C4" w:rsidR="00730DDB" w:rsidRDefault="00730DD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formy przypadków, liczby, osoby, czasu, trybu i rodzaju gramatycznego odpowiednio: rzeczownika, przymiotnika, liczebnika, czasownika  oraz określa ich funkcje w wypowiedzi</w:t>
            </w:r>
            <w:r w:rsidR="008D235B">
              <w:rPr>
                <w:sz w:val="24"/>
                <w:szCs w:val="24"/>
              </w:rPr>
              <w:t>,</w:t>
            </w:r>
          </w:p>
          <w:p w14:paraId="0B81B1C5" w14:textId="77777777" w:rsidR="00B066AF" w:rsidRDefault="00B066A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poprawne formy gramatyczne wyrazów odmiennych</w:t>
            </w:r>
          </w:p>
          <w:p w14:paraId="098D97BB" w14:textId="77777777" w:rsidR="00735335" w:rsidRDefault="00D7618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poprawnie stopniuje przymiotniki i przysłówki</w:t>
            </w:r>
          </w:p>
          <w:p w14:paraId="180294CE" w14:textId="77777777" w:rsidR="00701283" w:rsidRDefault="0073533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E21569">
              <w:rPr>
                <w:sz w:val="24"/>
                <w:szCs w:val="24"/>
              </w:rPr>
              <w:t xml:space="preserve">rozpoznaje ich </w:t>
            </w:r>
            <w:r w:rsidR="00E21569">
              <w:rPr>
                <w:sz w:val="24"/>
                <w:szCs w:val="24"/>
              </w:rPr>
              <w:lastRenderedPageBreak/>
              <w:t xml:space="preserve">funkcje składniowe w </w:t>
            </w:r>
            <w:proofErr w:type="spellStart"/>
            <w:r w:rsidR="00E21569">
              <w:rPr>
                <w:sz w:val="24"/>
                <w:szCs w:val="24"/>
              </w:rPr>
              <w:t>wypowiedze</w:t>
            </w:r>
            <w:r w:rsidR="00391FAE">
              <w:rPr>
                <w:sz w:val="24"/>
                <w:szCs w:val="24"/>
              </w:rPr>
              <w:t>-</w:t>
            </w:r>
            <w:r w:rsidR="00E21569">
              <w:rPr>
                <w:sz w:val="24"/>
                <w:szCs w:val="24"/>
              </w:rPr>
              <w:t>niach</w:t>
            </w:r>
            <w:proofErr w:type="spellEnd"/>
          </w:p>
          <w:p w14:paraId="36136923" w14:textId="3323F721" w:rsidR="00701283" w:rsidRDefault="00066E04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związki wyra</w:t>
            </w:r>
            <w:r w:rsidR="00391FAE">
              <w:rPr>
                <w:sz w:val="24"/>
                <w:szCs w:val="24"/>
              </w:rPr>
              <w:t>zów</w:t>
            </w:r>
            <w:r w:rsidR="00630C3F">
              <w:rPr>
                <w:sz w:val="24"/>
                <w:szCs w:val="24"/>
              </w:rPr>
              <w:t xml:space="preserve"> w zdaniu,</w:t>
            </w:r>
          </w:p>
          <w:p w14:paraId="21B5443E" w14:textId="77777777" w:rsidR="000A2486" w:rsidRDefault="006B6C83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funkcje wypowiedzeń i stosuje w praktyce językowej</w:t>
            </w:r>
          </w:p>
          <w:p w14:paraId="4207CEB2" w14:textId="77777777" w:rsidR="000A2486" w:rsidRDefault="000A248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główne cechy języka mówionego i języka pisanego</w:t>
            </w:r>
          </w:p>
          <w:p w14:paraId="40916A24" w14:textId="77777777" w:rsidR="000A2486" w:rsidRDefault="000A248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posługuje się oficjalną i nieoficjalną odmianą polszczyzny</w:t>
            </w:r>
          </w:p>
          <w:p w14:paraId="25A1BB00" w14:textId="77777777" w:rsidR="000A2486" w:rsidRDefault="000A248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używa stylu stosowanego do sytuacji komunikacyjne</w:t>
            </w:r>
            <w:r w:rsidR="002B132D">
              <w:rPr>
                <w:sz w:val="24"/>
                <w:szCs w:val="24"/>
              </w:rPr>
              <w:t>j</w:t>
            </w:r>
          </w:p>
          <w:p w14:paraId="488FB342" w14:textId="59026E37" w:rsidR="00554736" w:rsidRDefault="0055473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rozumie znaczenie </w:t>
            </w:r>
            <w:r w:rsidR="00DE2EEF">
              <w:rPr>
                <w:sz w:val="24"/>
                <w:szCs w:val="24"/>
              </w:rPr>
              <w:t xml:space="preserve">związków </w:t>
            </w:r>
            <w:proofErr w:type="spellStart"/>
            <w:r w:rsidR="00DE2EEF">
              <w:rPr>
                <w:sz w:val="24"/>
                <w:szCs w:val="24"/>
              </w:rPr>
              <w:t>frazeologicznych</w:t>
            </w:r>
            <w:r>
              <w:rPr>
                <w:sz w:val="24"/>
                <w:szCs w:val="24"/>
              </w:rPr>
              <w:t>w</w:t>
            </w:r>
            <w:proofErr w:type="spellEnd"/>
            <w:r>
              <w:rPr>
                <w:sz w:val="24"/>
                <w:szCs w:val="24"/>
              </w:rPr>
              <w:t xml:space="preserve"> tekście</w:t>
            </w:r>
          </w:p>
          <w:p w14:paraId="4BDCD706" w14:textId="77777777" w:rsidR="0040161E" w:rsidRDefault="0040161E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słownictwo neutralne i wartościujące</w:t>
            </w:r>
          </w:p>
          <w:p w14:paraId="7231D82B" w14:textId="77777777" w:rsidR="005B30B5" w:rsidRDefault="005B30B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664E0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dostosowuje sposób wyrażania się do zamierzonego celu wypowiedzi</w:t>
            </w:r>
          </w:p>
          <w:p w14:paraId="7D3EE566" w14:textId="77777777" w:rsidR="005B30B5" w:rsidRDefault="005B30B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ich</w:t>
            </w:r>
            <w:r w:rsidR="005A136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funkcje w tekście i stosuje we własnych wypowiedziach</w:t>
            </w:r>
          </w:p>
          <w:p w14:paraId="70F37CF4" w14:textId="77777777" w:rsidR="005A136E" w:rsidRDefault="005A136E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zna i stosuje zasady spójności formalnej i semantycznej </w:t>
            </w:r>
            <w:r>
              <w:rPr>
                <w:sz w:val="24"/>
                <w:szCs w:val="24"/>
              </w:rPr>
              <w:lastRenderedPageBreak/>
              <w:t>tekstu</w:t>
            </w:r>
          </w:p>
          <w:p w14:paraId="496A08B4" w14:textId="77777777" w:rsidR="00A32294" w:rsidRDefault="00A32294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wpływ sytuacji komunikacyjnej na kształt wypowiedzi</w:t>
            </w:r>
          </w:p>
          <w:p w14:paraId="03DCBFF4" w14:textId="77777777" w:rsidR="007E23CD" w:rsidRDefault="007E23C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-rozpoznaje znaczenie niewerbalnych środków komunikacji</w:t>
            </w:r>
          </w:p>
          <w:p w14:paraId="46BCAFF5" w14:textId="77777777" w:rsidR="003360E9" w:rsidRDefault="007E23C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 reguły akcentowania wyrazów</w:t>
            </w:r>
          </w:p>
          <w:p w14:paraId="4FB72C4F" w14:textId="77777777" w:rsidR="00CA01CB" w:rsidRDefault="003360E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reguły pisowni</w:t>
            </w:r>
          </w:p>
          <w:p w14:paraId="412BB887" w14:textId="77777777" w:rsidR="003360E9" w:rsidRDefault="00CA01C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poprawnie używa znaków </w:t>
            </w:r>
            <w:proofErr w:type="spellStart"/>
            <w:r>
              <w:rPr>
                <w:sz w:val="24"/>
                <w:szCs w:val="24"/>
              </w:rPr>
              <w:t>interpunkcyj</w:t>
            </w:r>
            <w:r w:rsidR="004A06FE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nych</w:t>
            </w:r>
            <w:proofErr w:type="spellEnd"/>
            <w:r>
              <w:rPr>
                <w:sz w:val="24"/>
                <w:szCs w:val="24"/>
              </w:rPr>
              <w:t>: kropki,  przecinka, cudzysłowu, znaku zapytania, znaku wykrzyknika</w:t>
            </w:r>
          </w:p>
          <w:p w14:paraId="4552E71D" w14:textId="77777777" w:rsidR="00CA01CB" w:rsidRDefault="00CA01CB" w:rsidP="0006786C">
            <w:pPr>
              <w:rPr>
                <w:sz w:val="24"/>
                <w:szCs w:val="24"/>
              </w:rPr>
            </w:pPr>
          </w:p>
          <w:p w14:paraId="187915BC" w14:textId="77777777" w:rsidR="00CA01CB" w:rsidRDefault="00CA01CB" w:rsidP="0006786C">
            <w:pPr>
              <w:rPr>
                <w:sz w:val="24"/>
                <w:szCs w:val="24"/>
              </w:rPr>
            </w:pPr>
          </w:p>
          <w:p w14:paraId="78438ABC" w14:textId="77777777" w:rsidR="00CA01CB" w:rsidRDefault="00CA01CB" w:rsidP="0006786C">
            <w:pPr>
              <w:rPr>
                <w:sz w:val="24"/>
                <w:szCs w:val="24"/>
              </w:rPr>
            </w:pPr>
          </w:p>
          <w:p w14:paraId="522E4C67" w14:textId="77777777" w:rsidR="00CA01CB" w:rsidRDefault="00CA01CB" w:rsidP="0006786C">
            <w:pPr>
              <w:rPr>
                <w:sz w:val="24"/>
                <w:szCs w:val="24"/>
              </w:rPr>
            </w:pPr>
          </w:p>
          <w:p w14:paraId="5535D9DE" w14:textId="77777777" w:rsidR="00CA01CB" w:rsidRDefault="00CA01CB" w:rsidP="0006786C">
            <w:pPr>
              <w:rPr>
                <w:sz w:val="24"/>
                <w:szCs w:val="24"/>
              </w:rPr>
            </w:pPr>
          </w:p>
          <w:p w14:paraId="0DF3FA4F" w14:textId="77777777" w:rsidR="00DD1E03" w:rsidRDefault="00DD1E03" w:rsidP="0006786C">
            <w:pPr>
              <w:rPr>
                <w:sz w:val="24"/>
                <w:szCs w:val="24"/>
              </w:rPr>
            </w:pPr>
          </w:p>
          <w:p w14:paraId="63D66850" w14:textId="77777777" w:rsidR="00DD1E03" w:rsidRDefault="00DD1E03" w:rsidP="0006786C">
            <w:pPr>
              <w:rPr>
                <w:sz w:val="24"/>
                <w:szCs w:val="24"/>
              </w:rPr>
            </w:pPr>
          </w:p>
          <w:p w14:paraId="336CA712" w14:textId="77777777" w:rsidR="00DD1E03" w:rsidRDefault="00DD1E03" w:rsidP="0006786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6A52277E" w14:textId="400E6098" w:rsidR="005E2805" w:rsidRDefault="005E280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dostrzega rolę czasownika w wypowiedzi, </w:t>
            </w:r>
          </w:p>
          <w:p w14:paraId="6CC1F153" w14:textId="77777777" w:rsidR="00B066AF" w:rsidRDefault="005E280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664E0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rozpoznaje konstrukcję z się, rozumie znaczenie bezosobo</w:t>
            </w:r>
            <w:r w:rsidR="00454F1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wych form czasownika i konstrukcji z się w wypowiedzeniu oraz funkcje w tekście</w:t>
            </w:r>
          </w:p>
          <w:p w14:paraId="1ACCAD96" w14:textId="36647062" w:rsidR="00D7618D" w:rsidRDefault="00D7618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30C3F">
              <w:rPr>
                <w:sz w:val="24"/>
                <w:szCs w:val="24"/>
              </w:rPr>
              <w:t xml:space="preserve">poprawnie stopniuje przymiotniki i przysłówki </w:t>
            </w:r>
            <w:r>
              <w:rPr>
                <w:sz w:val="24"/>
                <w:szCs w:val="24"/>
              </w:rPr>
              <w:t xml:space="preserve">oraz używa </w:t>
            </w:r>
            <w:r w:rsidR="00630C3F">
              <w:rPr>
                <w:sz w:val="24"/>
                <w:szCs w:val="24"/>
              </w:rPr>
              <w:t xml:space="preserve">ich </w:t>
            </w:r>
            <w:r>
              <w:rPr>
                <w:sz w:val="24"/>
                <w:szCs w:val="24"/>
              </w:rPr>
              <w:t>we właściwych kontekstac</w:t>
            </w:r>
            <w:r w:rsidR="00E21569">
              <w:rPr>
                <w:sz w:val="24"/>
                <w:szCs w:val="24"/>
              </w:rPr>
              <w:t>h</w:t>
            </w:r>
          </w:p>
          <w:p w14:paraId="392C1189" w14:textId="77777777" w:rsidR="002E6316" w:rsidRDefault="00E2156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664E0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określa funkcję wyrazów poza zdaniem, rozumie ich znaczenie i poprawnie stosuje w swoich wypowie</w:t>
            </w:r>
            <w:r w:rsidR="009A0B2F"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dziach</w:t>
            </w:r>
            <w:proofErr w:type="spellEnd"/>
          </w:p>
          <w:p w14:paraId="6AA97787" w14:textId="77777777" w:rsidR="00411EFB" w:rsidRDefault="002E631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przekształca konstrukcje składniowe, np. zdania </w:t>
            </w:r>
            <w:r>
              <w:rPr>
                <w:sz w:val="24"/>
                <w:szCs w:val="24"/>
              </w:rPr>
              <w:lastRenderedPageBreak/>
              <w:t>złożone w pojedyncze i</w:t>
            </w:r>
            <w:r w:rsidR="005B69B5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odwrotnie, zdania w równoważnik zdań i odwrotnie</w:t>
            </w:r>
          </w:p>
          <w:p w14:paraId="025B702E" w14:textId="77777777" w:rsidR="00411EFB" w:rsidRDefault="00411EF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wyrazy </w:t>
            </w:r>
            <w:proofErr w:type="spellStart"/>
            <w:r>
              <w:rPr>
                <w:sz w:val="24"/>
                <w:szCs w:val="24"/>
              </w:rPr>
              <w:t>wielozna</w:t>
            </w:r>
            <w:r w:rsidR="009A0B2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czne</w:t>
            </w:r>
            <w:proofErr w:type="spellEnd"/>
            <w:r>
              <w:rPr>
                <w:sz w:val="24"/>
                <w:szCs w:val="24"/>
              </w:rPr>
              <w:t>, rozumie ich znaczenie</w:t>
            </w:r>
          </w:p>
          <w:p w14:paraId="08EB4B0A" w14:textId="77777777" w:rsidR="00411EFB" w:rsidRDefault="00411EF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 tekście oraz świadomie wykorzystuje </w:t>
            </w:r>
            <w:r w:rsidR="009D3367">
              <w:rPr>
                <w:sz w:val="24"/>
                <w:szCs w:val="24"/>
              </w:rPr>
              <w:t>do tworzenia własnych wypowiedzi</w:t>
            </w:r>
          </w:p>
          <w:p w14:paraId="45AA6633" w14:textId="77777777" w:rsidR="004133CB" w:rsidRDefault="004133C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-rozumie dosłowne i przenośne znaczenie wyrazów w wypowiedzi</w:t>
            </w:r>
          </w:p>
          <w:p w14:paraId="351F7967" w14:textId="77777777" w:rsidR="00554736" w:rsidRDefault="0055473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poprawnie stosuje związki </w:t>
            </w:r>
            <w:proofErr w:type="spellStart"/>
            <w:r>
              <w:rPr>
                <w:sz w:val="24"/>
                <w:szCs w:val="24"/>
              </w:rPr>
              <w:t>frazeologi</w:t>
            </w:r>
            <w:r w:rsidR="009A0B2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czne</w:t>
            </w:r>
            <w:proofErr w:type="spellEnd"/>
            <w:r>
              <w:rPr>
                <w:sz w:val="24"/>
                <w:szCs w:val="24"/>
              </w:rPr>
              <w:t xml:space="preserve"> w wypowie</w:t>
            </w:r>
            <w:r w:rsidR="009A0B2F"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dziach</w:t>
            </w:r>
            <w:proofErr w:type="spellEnd"/>
          </w:p>
          <w:p w14:paraId="13812888" w14:textId="77777777" w:rsidR="007E23CD" w:rsidRDefault="00FB33B2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rozumie funkcję słownictwa neutralnego i </w:t>
            </w:r>
            <w:proofErr w:type="spellStart"/>
            <w:r>
              <w:rPr>
                <w:sz w:val="24"/>
                <w:szCs w:val="24"/>
              </w:rPr>
              <w:t>wartościu-jącego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="0040161E">
              <w:rPr>
                <w:sz w:val="24"/>
                <w:szCs w:val="24"/>
              </w:rPr>
              <w:t xml:space="preserve"> w tekście</w:t>
            </w:r>
          </w:p>
          <w:p w14:paraId="5CFCA127" w14:textId="77777777" w:rsidR="003360E9" w:rsidRDefault="007E23CD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zna i stosuje reguły </w:t>
            </w:r>
            <w:proofErr w:type="spellStart"/>
            <w:r>
              <w:rPr>
                <w:sz w:val="24"/>
                <w:szCs w:val="24"/>
              </w:rPr>
              <w:t>akcentowa</w:t>
            </w:r>
            <w:r w:rsidR="004133CB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nia</w:t>
            </w:r>
            <w:proofErr w:type="spellEnd"/>
            <w:r>
              <w:rPr>
                <w:sz w:val="24"/>
                <w:szCs w:val="24"/>
              </w:rPr>
              <w:t xml:space="preserve"> wyrazów</w:t>
            </w:r>
          </w:p>
          <w:p w14:paraId="62BF3466" w14:textId="77777777" w:rsidR="00CA01CB" w:rsidRDefault="003360E9" w:rsidP="00CA01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pisze poprawnie pod względem </w:t>
            </w:r>
            <w:proofErr w:type="spellStart"/>
            <w:r>
              <w:rPr>
                <w:sz w:val="24"/>
                <w:szCs w:val="24"/>
              </w:rPr>
              <w:t>ortografi</w:t>
            </w:r>
            <w:r w:rsidR="009A0B2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cznym</w:t>
            </w:r>
            <w:proofErr w:type="spellEnd"/>
          </w:p>
          <w:p w14:paraId="5C4A2816" w14:textId="67616DAC" w:rsidR="00CA01CB" w:rsidRDefault="00CA01CB" w:rsidP="00CA01C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poprawnie używa znaków </w:t>
            </w:r>
            <w:proofErr w:type="spellStart"/>
            <w:r>
              <w:rPr>
                <w:sz w:val="24"/>
                <w:szCs w:val="24"/>
              </w:rPr>
              <w:t>interpunkcyj</w:t>
            </w:r>
            <w:r w:rsidR="009A0B2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nych</w:t>
            </w:r>
            <w:proofErr w:type="spellEnd"/>
            <w:r>
              <w:rPr>
                <w:sz w:val="24"/>
                <w:szCs w:val="24"/>
              </w:rPr>
              <w:t xml:space="preserve">: kropki,  przecinka, cudzysłowu, znaku zapytania, znaku wykrzyknika, dwukropka, </w:t>
            </w:r>
            <w:r w:rsidR="00EA2392">
              <w:rPr>
                <w:sz w:val="24"/>
                <w:szCs w:val="24"/>
              </w:rPr>
              <w:t>wielokropka,</w:t>
            </w:r>
            <w:r>
              <w:rPr>
                <w:sz w:val="24"/>
                <w:szCs w:val="24"/>
              </w:rPr>
              <w:t xml:space="preserve"> </w:t>
            </w:r>
          </w:p>
          <w:p w14:paraId="23F0B793" w14:textId="77777777" w:rsidR="00CA01CB" w:rsidRDefault="00CA01CB" w:rsidP="00CA01CB">
            <w:pPr>
              <w:rPr>
                <w:sz w:val="24"/>
                <w:szCs w:val="24"/>
              </w:rPr>
            </w:pPr>
          </w:p>
          <w:p w14:paraId="64BF453D" w14:textId="77777777" w:rsidR="003360E9" w:rsidRDefault="003360E9" w:rsidP="0006786C">
            <w:pPr>
              <w:rPr>
                <w:sz w:val="24"/>
                <w:szCs w:val="24"/>
              </w:rPr>
            </w:pPr>
          </w:p>
          <w:p w14:paraId="18D00FE7" w14:textId="77777777" w:rsidR="00CA01CB" w:rsidRDefault="00CA01CB" w:rsidP="0006786C">
            <w:pPr>
              <w:rPr>
                <w:sz w:val="24"/>
                <w:szCs w:val="24"/>
              </w:rPr>
            </w:pPr>
          </w:p>
          <w:p w14:paraId="00FEC320" w14:textId="77777777" w:rsidR="003360E9" w:rsidRDefault="003360E9" w:rsidP="0006786C">
            <w:pPr>
              <w:rPr>
                <w:sz w:val="24"/>
                <w:szCs w:val="24"/>
              </w:rPr>
            </w:pPr>
          </w:p>
          <w:p w14:paraId="48904A90" w14:textId="77777777" w:rsidR="003360E9" w:rsidRDefault="003360E9" w:rsidP="0006786C">
            <w:pPr>
              <w:rPr>
                <w:sz w:val="24"/>
                <w:szCs w:val="24"/>
              </w:rPr>
            </w:pPr>
          </w:p>
          <w:p w14:paraId="62894908" w14:textId="77777777" w:rsidR="003360E9" w:rsidRDefault="003360E9" w:rsidP="0006786C">
            <w:pPr>
              <w:rPr>
                <w:sz w:val="24"/>
                <w:szCs w:val="24"/>
              </w:rPr>
            </w:pPr>
          </w:p>
          <w:p w14:paraId="47C3B197" w14:textId="77777777" w:rsidR="003360E9" w:rsidRDefault="003360E9" w:rsidP="0006786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980C719" w14:textId="77777777" w:rsidR="007A7108" w:rsidRDefault="00944ED5" w:rsidP="008B729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świadomie stosuje wiedzę językową w zakresie treści materiałowych </w:t>
            </w:r>
            <w:proofErr w:type="spellStart"/>
            <w:r>
              <w:rPr>
                <w:sz w:val="24"/>
                <w:szCs w:val="24"/>
              </w:rPr>
              <w:t>przewidzia-nych</w:t>
            </w:r>
            <w:proofErr w:type="spellEnd"/>
            <w:r>
              <w:rPr>
                <w:sz w:val="24"/>
                <w:szCs w:val="24"/>
              </w:rPr>
              <w:t xml:space="preserve"> programem nauczania</w:t>
            </w:r>
          </w:p>
        </w:tc>
      </w:tr>
      <w:tr w:rsidR="00577B8C" w14:paraId="69D538B9" w14:textId="77777777" w:rsidTr="008B7290">
        <w:tc>
          <w:tcPr>
            <w:tcW w:w="1526" w:type="dxa"/>
          </w:tcPr>
          <w:p w14:paraId="14FA7282" w14:textId="77777777" w:rsidR="007A7108" w:rsidRPr="00A015A6" w:rsidRDefault="0073466F" w:rsidP="0006786C">
            <w:pPr>
              <w:rPr>
                <w:b/>
                <w:sz w:val="24"/>
                <w:szCs w:val="24"/>
              </w:rPr>
            </w:pPr>
            <w:r w:rsidRPr="00A015A6">
              <w:rPr>
                <w:b/>
                <w:sz w:val="24"/>
                <w:szCs w:val="24"/>
              </w:rPr>
              <w:lastRenderedPageBreak/>
              <w:t>Tworzenie wypowi</w:t>
            </w:r>
            <w:r w:rsidR="00F41217" w:rsidRPr="00A015A6">
              <w:rPr>
                <w:b/>
                <w:sz w:val="24"/>
                <w:szCs w:val="24"/>
              </w:rPr>
              <w:t>edzi</w:t>
            </w:r>
            <w:r w:rsidR="00BF39C6" w:rsidRPr="00A015A6">
              <w:rPr>
                <w:b/>
                <w:sz w:val="24"/>
                <w:szCs w:val="24"/>
              </w:rPr>
              <w:t xml:space="preserve">. </w:t>
            </w:r>
          </w:p>
          <w:p w14:paraId="6707B074" w14:textId="77777777" w:rsidR="004B1158" w:rsidRPr="00A015A6" w:rsidRDefault="00BF39C6" w:rsidP="0006786C">
            <w:pPr>
              <w:rPr>
                <w:b/>
                <w:sz w:val="24"/>
                <w:szCs w:val="24"/>
              </w:rPr>
            </w:pPr>
            <w:r w:rsidRPr="00A015A6">
              <w:rPr>
                <w:b/>
                <w:sz w:val="24"/>
                <w:szCs w:val="24"/>
              </w:rPr>
              <w:t xml:space="preserve">Elementy retoryki. </w:t>
            </w:r>
          </w:p>
          <w:p w14:paraId="2D093A11" w14:textId="77777777" w:rsidR="004B1158" w:rsidRDefault="004B1158" w:rsidP="0006786C">
            <w:pPr>
              <w:rPr>
                <w:sz w:val="24"/>
                <w:szCs w:val="24"/>
              </w:rPr>
            </w:pPr>
            <w:r w:rsidRPr="00A015A6">
              <w:rPr>
                <w:b/>
                <w:sz w:val="24"/>
                <w:szCs w:val="24"/>
              </w:rPr>
              <w:t>Mówienie i pisanie. Uczeń:</w:t>
            </w:r>
          </w:p>
        </w:tc>
        <w:tc>
          <w:tcPr>
            <w:tcW w:w="2268" w:type="dxa"/>
          </w:tcPr>
          <w:p w14:paraId="5605758B" w14:textId="77777777" w:rsidR="008D129B" w:rsidRDefault="00BF39C6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uczestniczy w rozmowie na zadany temat</w:t>
            </w:r>
          </w:p>
          <w:p w14:paraId="2A7B2765" w14:textId="77777777" w:rsidR="002B5925" w:rsidRDefault="008D129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38770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zna zasady budowania</w:t>
            </w:r>
            <w:r w:rsidR="00C5422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akapitów</w:t>
            </w:r>
          </w:p>
          <w:p w14:paraId="51A3159F" w14:textId="77777777" w:rsidR="00387708" w:rsidRDefault="002B592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tworzy spójne wypowiedzi w następujących formach gatunkowych: dialog, opowiadanie (twórcze i odtwórcze), opis, </w:t>
            </w:r>
            <w:r w:rsidR="006D424A">
              <w:rPr>
                <w:sz w:val="24"/>
                <w:szCs w:val="24"/>
              </w:rPr>
              <w:t>list, sprawozdanie</w:t>
            </w:r>
          </w:p>
          <w:p w14:paraId="78815CFC" w14:textId="226E1915" w:rsidR="002B5925" w:rsidRDefault="002B5925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dedykacja, zaproszenie, podziękowanie, </w:t>
            </w:r>
            <w:r>
              <w:rPr>
                <w:sz w:val="24"/>
                <w:szCs w:val="24"/>
              </w:rPr>
              <w:lastRenderedPageBreak/>
              <w:t xml:space="preserve">ogłoszenie, życzenia, charakterystyka, </w:t>
            </w:r>
          </w:p>
          <w:p w14:paraId="15D922CA" w14:textId="77777777" w:rsidR="003E653C" w:rsidRDefault="00000D17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wygłasza z pamięci tekst</w:t>
            </w:r>
          </w:p>
          <w:p w14:paraId="461860F2" w14:textId="77777777" w:rsidR="007E153C" w:rsidRDefault="007E153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plan odtwórczy i twórczy tekstu</w:t>
            </w:r>
          </w:p>
          <w:p w14:paraId="304BFB48" w14:textId="77777777" w:rsidR="00B767E9" w:rsidRDefault="00B767E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redaguje notatki</w:t>
            </w:r>
          </w:p>
          <w:p w14:paraId="6DF3CB0D" w14:textId="77777777" w:rsidR="003E653C" w:rsidRDefault="003E653C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opowiada o przeczytanym tekście</w:t>
            </w:r>
          </w:p>
          <w:p w14:paraId="3CC1A005" w14:textId="09FB71DA" w:rsidR="008B3A8E" w:rsidRDefault="00B767E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współczesne formy komunikatów (np. e-mail, SMS)</w:t>
            </w:r>
          </w:p>
          <w:p w14:paraId="6B24A1AD" w14:textId="77777777" w:rsidR="008B3A8E" w:rsidRDefault="008B3A8E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opowiadania związane z treścią utworu, np. dalsze losy bohatera, komponowanie początku i zakończenia na podstawie fragmentu tekstu lub na podstawie ilustracji</w:t>
            </w:r>
          </w:p>
          <w:p w14:paraId="775B5D16" w14:textId="77777777" w:rsidR="008B3A8E" w:rsidRDefault="008B3A8E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wykorzystuje wiedzę o języku w tworzonych wypowiedziach</w:t>
            </w:r>
          </w:p>
        </w:tc>
        <w:tc>
          <w:tcPr>
            <w:tcW w:w="2268" w:type="dxa"/>
          </w:tcPr>
          <w:p w14:paraId="070EFCEC" w14:textId="77777777" w:rsidR="00B767E9" w:rsidRDefault="00000D17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wygłasza z pamięci tekst, ze zrozumieniem</w:t>
            </w:r>
          </w:p>
          <w:p w14:paraId="65099ACF" w14:textId="77777777" w:rsidR="00B767E9" w:rsidRDefault="00B767E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rozróżnia współczesne formy komunikatów </w:t>
            </w:r>
          </w:p>
        </w:tc>
        <w:tc>
          <w:tcPr>
            <w:tcW w:w="1843" w:type="dxa"/>
          </w:tcPr>
          <w:p w14:paraId="53EE9DC5" w14:textId="77777777" w:rsidR="00F1684B" w:rsidRDefault="00F1684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</w:t>
            </w:r>
            <w:r w:rsidR="00387708">
              <w:rPr>
                <w:sz w:val="24"/>
                <w:szCs w:val="24"/>
              </w:rPr>
              <w:t>ozróżnia argumenty odnoszące się</w:t>
            </w:r>
            <w:r>
              <w:rPr>
                <w:sz w:val="24"/>
                <w:szCs w:val="24"/>
              </w:rPr>
              <w:t xml:space="preserve"> do faktów i logiki</w:t>
            </w:r>
          </w:p>
          <w:p w14:paraId="0427772C" w14:textId="77777777" w:rsidR="00270A1E" w:rsidRDefault="00270A1E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logiczną, semantycznie pełną i uporządkowaną wypow</w:t>
            </w:r>
            <w:r w:rsidR="00C04303">
              <w:rPr>
                <w:sz w:val="24"/>
                <w:szCs w:val="24"/>
              </w:rPr>
              <w:t>iedź, stosując odpowiednią</w:t>
            </w:r>
            <w:r>
              <w:rPr>
                <w:sz w:val="24"/>
                <w:szCs w:val="24"/>
              </w:rPr>
              <w:t xml:space="preserve"> do danej formy gatunkowej kompozycję i układ graficzny</w:t>
            </w:r>
          </w:p>
          <w:p w14:paraId="791375F9" w14:textId="77777777" w:rsidR="00000D17" w:rsidRDefault="008D129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dokonuje selekcji</w:t>
            </w:r>
            <w:r w:rsidR="00792AB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informacji</w:t>
            </w:r>
          </w:p>
          <w:p w14:paraId="7AA1CAFD" w14:textId="77777777" w:rsidR="00B767E9" w:rsidRDefault="00000D17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wygłasza z pamięci tekst, ze zrozumieniem oraz odpowiednią intonacją, dykcją</w:t>
            </w:r>
          </w:p>
          <w:p w14:paraId="2BF53DBA" w14:textId="77777777" w:rsidR="00184916" w:rsidRDefault="00B767E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odpowiednio się posługuje współczesnymi formami komunikatów, zachowuje zasady etykiety językowej</w:t>
            </w:r>
          </w:p>
          <w:p w14:paraId="7A4DDF1C" w14:textId="0291519F" w:rsidR="00184916" w:rsidRDefault="00184916" w:rsidP="0006786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18752D82" w14:textId="77777777" w:rsidR="00270A1E" w:rsidRDefault="00F1684B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odwołuje się do emocji</w:t>
            </w:r>
          </w:p>
          <w:p w14:paraId="625FA346" w14:textId="77777777" w:rsidR="006B5AE9" w:rsidRDefault="00270A1E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rolę akapitów w tworzeniu całości myślowej wypowiedzi</w:t>
            </w:r>
          </w:p>
          <w:p w14:paraId="0A07A679" w14:textId="77777777" w:rsidR="00000D17" w:rsidRDefault="006B5AE9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i wskazuje środki perswazji, rozumie ich funkcję</w:t>
            </w:r>
          </w:p>
          <w:p w14:paraId="628A34F7" w14:textId="77777777" w:rsidR="000726B7" w:rsidRDefault="00000D17" w:rsidP="000726B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wygłasza z pamięci tekst, ze </w:t>
            </w:r>
            <w:r>
              <w:rPr>
                <w:sz w:val="24"/>
                <w:szCs w:val="24"/>
              </w:rPr>
              <w:lastRenderedPageBreak/>
              <w:t>zrozumie</w:t>
            </w:r>
            <w:r w:rsidR="00477DC0">
              <w:rPr>
                <w:sz w:val="24"/>
                <w:szCs w:val="24"/>
              </w:rPr>
              <w:t>-</w:t>
            </w:r>
            <w:proofErr w:type="spellStart"/>
            <w:r>
              <w:rPr>
                <w:sz w:val="24"/>
                <w:szCs w:val="24"/>
              </w:rPr>
              <w:t>niem</w:t>
            </w:r>
            <w:proofErr w:type="spellEnd"/>
            <w:r>
              <w:rPr>
                <w:sz w:val="24"/>
                <w:szCs w:val="24"/>
              </w:rPr>
              <w:t xml:space="preserve"> oraz odpowiednią intonacją, dykcją, właściwym </w:t>
            </w:r>
            <w:proofErr w:type="spellStart"/>
            <w:r>
              <w:rPr>
                <w:sz w:val="24"/>
                <w:szCs w:val="24"/>
              </w:rPr>
              <w:t>akcentowa</w:t>
            </w:r>
            <w:r w:rsidR="000726B7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niem</w:t>
            </w:r>
            <w:proofErr w:type="spellEnd"/>
            <w:r w:rsidR="000726B7">
              <w:rPr>
                <w:sz w:val="24"/>
                <w:szCs w:val="24"/>
              </w:rPr>
              <w:t xml:space="preserve"> z odpowie-</w:t>
            </w:r>
            <w:proofErr w:type="spellStart"/>
            <w:r w:rsidR="000726B7">
              <w:rPr>
                <w:sz w:val="24"/>
                <w:szCs w:val="24"/>
              </w:rPr>
              <w:t>dnim</w:t>
            </w:r>
            <w:proofErr w:type="spellEnd"/>
            <w:r w:rsidR="000726B7">
              <w:rPr>
                <w:sz w:val="24"/>
                <w:szCs w:val="24"/>
              </w:rPr>
              <w:t xml:space="preserve"> napięciem  </w:t>
            </w:r>
            <w:proofErr w:type="spellStart"/>
            <w:r w:rsidR="000726B7">
              <w:rPr>
                <w:sz w:val="24"/>
                <w:szCs w:val="24"/>
              </w:rPr>
              <w:t>emocjonal-nym</w:t>
            </w:r>
            <w:proofErr w:type="spellEnd"/>
            <w:r w:rsidR="000726B7">
              <w:rPr>
                <w:sz w:val="24"/>
                <w:szCs w:val="24"/>
              </w:rPr>
              <w:t xml:space="preserve"> i z następstwem pauz </w:t>
            </w:r>
          </w:p>
          <w:p w14:paraId="6B1ECCBB" w14:textId="77777777" w:rsidR="00000D17" w:rsidRDefault="00000D17" w:rsidP="0006786C">
            <w:pPr>
              <w:rPr>
                <w:sz w:val="24"/>
                <w:szCs w:val="24"/>
              </w:rPr>
            </w:pPr>
          </w:p>
          <w:p w14:paraId="17A11C72" w14:textId="77777777" w:rsidR="00000D17" w:rsidRDefault="00000D17" w:rsidP="0006786C">
            <w:pPr>
              <w:rPr>
                <w:sz w:val="24"/>
                <w:szCs w:val="24"/>
              </w:rPr>
            </w:pPr>
          </w:p>
          <w:p w14:paraId="1ACCF44B" w14:textId="77777777" w:rsidR="00000D17" w:rsidRDefault="00000D17" w:rsidP="0006786C">
            <w:pPr>
              <w:rPr>
                <w:sz w:val="24"/>
                <w:szCs w:val="24"/>
              </w:rPr>
            </w:pPr>
          </w:p>
          <w:p w14:paraId="43C4A189" w14:textId="77777777" w:rsidR="00000D17" w:rsidRDefault="00000D17" w:rsidP="0006786C">
            <w:pPr>
              <w:rPr>
                <w:sz w:val="24"/>
                <w:szCs w:val="24"/>
              </w:rPr>
            </w:pPr>
          </w:p>
          <w:p w14:paraId="6975D8C3" w14:textId="77777777" w:rsidR="00000D17" w:rsidRDefault="00000D17" w:rsidP="0006786C">
            <w:pPr>
              <w:rPr>
                <w:sz w:val="24"/>
                <w:szCs w:val="24"/>
              </w:rPr>
            </w:pPr>
          </w:p>
          <w:p w14:paraId="6909A26E" w14:textId="77777777" w:rsidR="00000D17" w:rsidRDefault="00000D17" w:rsidP="0006786C">
            <w:pPr>
              <w:rPr>
                <w:sz w:val="24"/>
                <w:szCs w:val="24"/>
              </w:rPr>
            </w:pPr>
          </w:p>
          <w:p w14:paraId="31A93DE3" w14:textId="77777777" w:rsidR="00000D17" w:rsidRDefault="00000D17" w:rsidP="0006786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4B804D5" w14:textId="77777777" w:rsidR="000D6A7D" w:rsidRDefault="00000D17" w:rsidP="00000D1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</w:t>
            </w:r>
            <w:r w:rsidR="000D6A7D">
              <w:rPr>
                <w:sz w:val="24"/>
                <w:szCs w:val="24"/>
              </w:rPr>
              <w:t xml:space="preserve">- tworzy samodzielne wypowiedzi cechujące się ciekawym ujęciem tematu, poprawną konstrukcją oraz właściwym doborem środków językowych, wykazuje szczególną dbałość o </w:t>
            </w:r>
            <w:r w:rsidR="000D6A7D">
              <w:rPr>
                <w:sz w:val="24"/>
                <w:szCs w:val="24"/>
              </w:rPr>
              <w:lastRenderedPageBreak/>
              <w:t xml:space="preserve">poprawność ortograficzną, </w:t>
            </w:r>
            <w:proofErr w:type="spellStart"/>
            <w:r w:rsidR="000D6A7D">
              <w:rPr>
                <w:sz w:val="24"/>
                <w:szCs w:val="24"/>
              </w:rPr>
              <w:t>interpunkcyj-ną</w:t>
            </w:r>
            <w:proofErr w:type="spellEnd"/>
            <w:r w:rsidR="000D6A7D">
              <w:rPr>
                <w:sz w:val="24"/>
                <w:szCs w:val="24"/>
              </w:rPr>
              <w:t xml:space="preserve">, fleksyjną i składniową </w:t>
            </w:r>
          </w:p>
          <w:p w14:paraId="629E3146" w14:textId="77777777" w:rsidR="00000D17" w:rsidRDefault="00000D17" w:rsidP="0006786C">
            <w:pPr>
              <w:rPr>
                <w:sz w:val="24"/>
                <w:szCs w:val="24"/>
              </w:rPr>
            </w:pPr>
          </w:p>
        </w:tc>
      </w:tr>
      <w:tr w:rsidR="00577B8C" w14:paraId="622F87FA" w14:textId="77777777" w:rsidTr="0039663C">
        <w:tc>
          <w:tcPr>
            <w:tcW w:w="1526" w:type="dxa"/>
          </w:tcPr>
          <w:p w14:paraId="33EDF96F" w14:textId="77777777" w:rsidR="007A7108" w:rsidRPr="00A015A6" w:rsidRDefault="0073466F" w:rsidP="0006786C">
            <w:pPr>
              <w:rPr>
                <w:b/>
                <w:sz w:val="24"/>
                <w:szCs w:val="24"/>
              </w:rPr>
            </w:pPr>
            <w:proofErr w:type="spellStart"/>
            <w:r w:rsidRPr="00A015A6">
              <w:rPr>
                <w:b/>
                <w:sz w:val="24"/>
                <w:szCs w:val="24"/>
              </w:rPr>
              <w:t>Samokształ</w:t>
            </w:r>
            <w:proofErr w:type="spellEnd"/>
            <w:r w:rsidR="00A015A6" w:rsidRPr="00A015A6">
              <w:rPr>
                <w:b/>
                <w:sz w:val="24"/>
                <w:szCs w:val="24"/>
              </w:rPr>
              <w:t>-</w:t>
            </w:r>
            <w:r w:rsidRPr="00A015A6">
              <w:rPr>
                <w:b/>
                <w:sz w:val="24"/>
                <w:szCs w:val="24"/>
              </w:rPr>
              <w:t>cenie</w:t>
            </w:r>
          </w:p>
        </w:tc>
        <w:tc>
          <w:tcPr>
            <w:tcW w:w="2268" w:type="dxa"/>
          </w:tcPr>
          <w:p w14:paraId="4B86E433" w14:textId="77777777" w:rsidR="005220CF" w:rsidRDefault="00A61CB0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doskonali ciche </w:t>
            </w:r>
            <w:r w:rsidR="005220CF">
              <w:rPr>
                <w:sz w:val="24"/>
                <w:szCs w:val="24"/>
              </w:rPr>
              <w:t>i głośne czytanie</w:t>
            </w:r>
          </w:p>
          <w:p w14:paraId="10ED604E" w14:textId="77777777" w:rsidR="007A7108" w:rsidRDefault="005220C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zna zasady korzystania z zasobów bibliotecznych </w:t>
            </w:r>
            <w:r w:rsidR="00A61CB0">
              <w:rPr>
                <w:sz w:val="24"/>
                <w:szCs w:val="24"/>
              </w:rPr>
              <w:t xml:space="preserve"> </w:t>
            </w:r>
          </w:p>
          <w:p w14:paraId="7D9459C3" w14:textId="77777777" w:rsidR="005220CF" w:rsidRDefault="005220C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korzysta ze słowników ogólnych języka polskiego </w:t>
            </w:r>
          </w:p>
        </w:tc>
        <w:tc>
          <w:tcPr>
            <w:tcW w:w="2268" w:type="dxa"/>
          </w:tcPr>
          <w:p w14:paraId="408C516B" w14:textId="0E4B6814" w:rsidR="005220CF" w:rsidRDefault="005220C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korzysta z zasobów bibliotecznych</w:t>
            </w:r>
            <w:r w:rsidR="0099528B">
              <w:rPr>
                <w:sz w:val="24"/>
                <w:szCs w:val="24"/>
              </w:rPr>
              <w:t>,</w:t>
            </w:r>
          </w:p>
          <w:p w14:paraId="00DF431B" w14:textId="77777777" w:rsidR="0099528B" w:rsidRDefault="0099528B" w:rsidP="0099528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rozwija umiejętność efektywnego posługiwania się nowymi technologiami oraz zasobami internetowymi</w:t>
            </w:r>
          </w:p>
          <w:p w14:paraId="101E09B3" w14:textId="77777777" w:rsidR="0099528B" w:rsidRDefault="0099528B" w:rsidP="0099528B">
            <w:pPr>
              <w:rPr>
                <w:sz w:val="24"/>
                <w:szCs w:val="24"/>
              </w:rPr>
            </w:pPr>
          </w:p>
          <w:p w14:paraId="3F448E58" w14:textId="584607E6" w:rsidR="0099528B" w:rsidRDefault="0099528B" w:rsidP="0006786C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44158D3A" w14:textId="77777777" w:rsidR="007A7108" w:rsidRDefault="00081A71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doskonali różne formy zapisywania pozyskanych informacji</w:t>
            </w:r>
          </w:p>
          <w:p w14:paraId="09D7B9F3" w14:textId="77777777" w:rsidR="00081A71" w:rsidRDefault="00081A71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korzysta z informacji zawartych w różnych źródłach</w:t>
            </w:r>
          </w:p>
          <w:p w14:paraId="515E1AD8" w14:textId="77777777" w:rsidR="005220CF" w:rsidRDefault="005220CF" w:rsidP="0006786C">
            <w:pPr>
              <w:rPr>
                <w:sz w:val="24"/>
                <w:szCs w:val="24"/>
              </w:rPr>
            </w:pPr>
          </w:p>
          <w:p w14:paraId="2238AD28" w14:textId="77777777" w:rsidR="005220CF" w:rsidRDefault="005220CF" w:rsidP="0006786C">
            <w:pPr>
              <w:rPr>
                <w:sz w:val="24"/>
                <w:szCs w:val="24"/>
              </w:rPr>
            </w:pPr>
          </w:p>
          <w:p w14:paraId="7357A574" w14:textId="77777777" w:rsidR="005220CF" w:rsidRDefault="005220CF" w:rsidP="0006786C">
            <w:pPr>
              <w:rPr>
                <w:sz w:val="24"/>
                <w:szCs w:val="24"/>
              </w:rPr>
            </w:pPr>
          </w:p>
          <w:p w14:paraId="04734FC0" w14:textId="77777777" w:rsidR="005220CF" w:rsidRDefault="005220CF" w:rsidP="0006786C">
            <w:pPr>
              <w:rPr>
                <w:sz w:val="24"/>
                <w:szCs w:val="24"/>
              </w:rPr>
            </w:pPr>
          </w:p>
          <w:p w14:paraId="56C72EEC" w14:textId="77777777" w:rsidR="005220CF" w:rsidRDefault="005220CF" w:rsidP="0006786C">
            <w:pPr>
              <w:rPr>
                <w:sz w:val="24"/>
                <w:szCs w:val="24"/>
              </w:rPr>
            </w:pPr>
          </w:p>
          <w:p w14:paraId="325FFA16" w14:textId="77777777" w:rsidR="005220CF" w:rsidRDefault="005220CF" w:rsidP="0006786C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2709FC7B" w14:textId="77777777" w:rsidR="005220CF" w:rsidRDefault="00081A71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korzysta z informacji zawartych w różnych źródłach, gromadzi wiadomości , selekcjonuje informacje</w:t>
            </w:r>
          </w:p>
          <w:p w14:paraId="4527B008" w14:textId="77777777" w:rsidR="00081A71" w:rsidRDefault="005220CF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korzysta ze słowników także specjalnych oraz słownika terminów literackich</w:t>
            </w:r>
          </w:p>
          <w:p w14:paraId="7007E754" w14:textId="77777777" w:rsidR="005220CF" w:rsidRDefault="005220CF" w:rsidP="0006786C">
            <w:pPr>
              <w:rPr>
                <w:sz w:val="24"/>
                <w:szCs w:val="24"/>
              </w:rPr>
            </w:pPr>
          </w:p>
          <w:p w14:paraId="7A427F78" w14:textId="77777777" w:rsidR="00081A71" w:rsidRDefault="00081A71" w:rsidP="0006786C">
            <w:pPr>
              <w:rPr>
                <w:sz w:val="24"/>
                <w:szCs w:val="24"/>
              </w:rPr>
            </w:pPr>
          </w:p>
          <w:p w14:paraId="64210578" w14:textId="77777777" w:rsidR="00081A71" w:rsidRDefault="00081A71" w:rsidP="0006786C">
            <w:pPr>
              <w:rPr>
                <w:sz w:val="24"/>
                <w:szCs w:val="24"/>
              </w:rPr>
            </w:pPr>
          </w:p>
          <w:p w14:paraId="44D167DF" w14:textId="77777777" w:rsidR="00081A71" w:rsidRDefault="00081A71" w:rsidP="0006786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308ABAF1" w14:textId="77777777" w:rsidR="00D05474" w:rsidRDefault="00D05474" w:rsidP="0006786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poznaje życie kulturalne swojego regionu</w:t>
            </w:r>
          </w:p>
          <w:p w14:paraId="55327CBA" w14:textId="77777777" w:rsidR="005B48C7" w:rsidRDefault="005B48C7" w:rsidP="005B48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rozwija umiejętność</w:t>
            </w:r>
          </w:p>
          <w:p w14:paraId="0CE7C8DC" w14:textId="77777777" w:rsidR="005B48C7" w:rsidRDefault="005B48C7" w:rsidP="005B48C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krytycznej oceny pozyskanych informacji</w:t>
            </w:r>
          </w:p>
          <w:p w14:paraId="331158DE" w14:textId="77777777" w:rsidR="005B48C7" w:rsidRDefault="005B48C7" w:rsidP="0006786C">
            <w:pPr>
              <w:rPr>
                <w:sz w:val="24"/>
                <w:szCs w:val="24"/>
              </w:rPr>
            </w:pPr>
          </w:p>
          <w:p w14:paraId="3B8B1849" w14:textId="77777777" w:rsidR="00D05474" w:rsidRDefault="00D05474" w:rsidP="0006786C">
            <w:pPr>
              <w:rPr>
                <w:sz w:val="24"/>
                <w:szCs w:val="24"/>
              </w:rPr>
            </w:pPr>
          </w:p>
        </w:tc>
      </w:tr>
    </w:tbl>
    <w:p w14:paraId="600B7008" w14:textId="07FEF2C4" w:rsidR="00E345D2" w:rsidRDefault="00E345D2" w:rsidP="00E345D2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Uczeń z orzeczeniem:</w:t>
      </w:r>
    </w:p>
    <w:p w14:paraId="31D5C656" w14:textId="77777777" w:rsidR="00E345D2" w:rsidRDefault="00E345D2" w:rsidP="00E345D2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niedostateczna:</w:t>
      </w:r>
      <w:r>
        <w:rPr>
          <w:sz w:val="24"/>
          <w:szCs w:val="24"/>
        </w:rPr>
        <w:t xml:space="preserve"> uczeń nie jest w stanie nawet przy pomocy nauczyciela wykonać zadań o elementarnym stopniu trudności, nie wykazuje zainteresowania nauką, zwykle jest nieprzygotowany do lekcji, odmawia współpracy.</w:t>
      </w:r>
    </w:p>
    <w:p w14:paraId="7126AC81" w14:textId="77777777" w:rsidR="00E345D2" w:rsidRDefault="00E345D2" w:rsidP="00E345D2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dopuszczająca:</w:t>
      </w:r>
      <w:r>
        <w:rPr>
          <w:sz w:val="24"/>
          <w:szCs w:val="24"/>
        </w:rPr>
        <w:t xml:space="preserve"> uczeń rozwiązuje zadania o niewielkim stopniu trudności, pracuje tylko przy wsparciu nauczyciela i pod jego kierunkiem, nie jest aktywny na lekcji, często nie jest przygotowany do lekcji.</w:t>
      </w:r>
    </w:p>
    <w:p w14:paraId="73B4B3D7" w14:textId="77777777" w:rsidR="00E345D2" w:rsidRDefault="00E345D2" w:rsidP="00E345D2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dostateczna:</w:t>
      </w:r>
      <w:r>
        <w:rPr>
          <w:sz w:val="24"/>
          <w:szCs w:val="24"/>
        </w:rPr>
        <w:t xml:space="preserve"> wykonuje typowe zadania wg schematu, pracuje chętnie na miarę swoich możliwości, wymaga ukierunkowania pracy przez nauczyciela, wymaga wielu przypomnień, powtórzeń wsparcia ze strony nauczyciela, zazwyczaj przygotowany do lekcji.</w:t>
      </w:r>
    </w:p>
    <w:p w14:paraId="76643D5B" w14:textId="77777777" w:rsidR="00E345D2" w:rsidRDefault="00E345D2" w:rsidP="00E345D2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dobra:</w:t>
      </w:r>
      <w:r>
        <w:rPr>
          <w:sz w:val="24"/>
          <w:szCs w:val="24"/>
        </w:rPr>
        <w:t xml:space="preserve"> potrafi korzystać z zaprezentowanych na lekcji źródeł informacji, poprawnie stosuje zdobyte wiadomości, samodzielnie wykonuje typowe zadania teoretyczne i praktyczne, pod kierunkiem nauczyciela rozwiązuje zadania o większym stopniu trudności, zwykle przygotowany do lekcji.</w:t>
      </w:r>
    </w:p>
    <w:p w14:paraId="7E92CECE" w14:textId="77777777" w:rsidR="00E345D2" w:rsidRDefault="00E345D2" w:rsidP="00E345D2">
      <w:pPr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Ocena bardzo dobra:</w:t>
      </w:r>
      <w:r>
        <w:rPr>
          <w:sz w:val="24"/>
          <w:szCs w:val="24"/>
        </w:rPr>
        <w:t xml:space="preserve"> aktywnie uczestniczy w lekcji, sprawnie posługuje się zdobytymi wiadomościami, dociera samodzielnie do źródeł wskazanych przez nauczyciela, jest zawsze przygotowany do lekcji.</w:t>
      </w:r>
    </w:p>
    <w:p w14:paraId="6114B3B0" w14:textId="77777777" w:rsidR="00E345D2" w:rsidRDefault="00E345D2" w:rsidP="00E345D2">
      <w:r>
        <w:rPr>
          <w:b/>
          <w:bCs/>
          <w:sz w:val="24"/>
          <w:szCs w:val="24"/>
        </w:rPr>
        <w:t>Ocena celująca:</w:t>
      </w:r>
      <w:r>
        <w:rPr>
          <w:sz w:val="24"/>
          <w:szCs w:val="24"/>
        </w:rPr>
        <w:t xml:space="preserve"> posługuje się zdobytymi wiadomościami i umiejętnościami w rozwiązywaniu problemów teoretycznych i praktycznych, wykonuje zadania dodatkowe, wzbogaca swą wiedzę lekturą.</w:t>
      </w:r>
    </w:p>
    <w:p w14:paraId="345CD388" w14:textId="77777777" w:rsidR="00E345D2" w:rsidRPr="0006786C" w:rsidRDefault="00E345D2" w:rsidP="0006786C">
      <w:pPr>
        <w:rPr>
          <w:sz w:val="24"/>
          <w:szCs w:val="24"/>
        </w:rPr>
      </w:pPr>
    </w:p>
    <w:sectPr w:rsidR="00E345D2" w:rsidRPr="0006786C" w:rsidSect="0006786C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CFD9CF" w14:textId="77777777" w:rsidR="000C6A3A" w:rsidRDefault="000C6A3A" w:rsidP="000A0819">
      <w:pPr>
        <w:spacing w:after="0" w:line="240" w:lineRule="auto"/>
      </w:pPr>
      <w:r>
        <w:separator/>
      </w:r>
    </w:p>
  </w:endnote>
  <w:endnote w:type="continuationSeparator" w:id="0">
    <w:p w14:paraId="2395DFC8" w14:textId="77777777" w:rsidR="000C6A3A" w:rsidRDefault="000C6A3A" w:rsidP="000A08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0837EA" w14:textId="77777777" w:rsidR="000C6A3A" w:rsidRDefault="000C6A3A" w:rsidP="000A0819">
      <w:pPr>
        <w:spacing w:after="0" w:line="240" w:lineRule="auto"/>
      </w:pPr>
      <w:r>
        <w:separator/>
      </w:r>
    </w:p>
  </w:footnote>
  <w:footnote w:type="continuationSeparator" w:id="0">
    <w:p w14:paraId="2BC09525" w14:textId="77777777" w:rsidR="000C6A3A" w:rsidRDefault="000C6A3A" w:rsidP="000A08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44554343"/>
      <w:docPartObj>
        <w:docPartGallery w:val="Page Numbers (Top of Page)"/>
        <w:docPartUnique/>
      </w:docPartObj>
    </w:sdtPr>
    <w:sdtContent>
      <w:p w14:paraId="3D681A7D" w14:textId="1CAA7ECA" w:rsidR="000A0819" w:rsidRDefault="000A0819">
        <w:pPr>
          <w:pStyle w:val="Nagwek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D4761C" w14:textId="77777777" w:rsidR="000A0819" w:rsidRDefault="000A081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786C"/>
    <w:rsid w:val="00000D17"/>
    <w:rsid w:val="00002A30"/>
    <w:rsid w:val="00017EDB"/>
    <w:rsid w:val="0005354A"/>
    <w:rsid w:val="00063A79"/>
    <w:rsid w:val="00066E04"/>
    <w:rsid w:val="0006786C"/>
    <w:rsid w:val="000726B7"/>
    <w:rsid w:val="000730B9"/>
    <w:rsid w:val="00081A71"/>
    <w:rsid w:val="000A0819"/>
    <w:rsid w:val="000A2486"/>
    <w:rsid w:val="000C22B4"/>
    <w:rsid w:val="000C6A3A"/>
    <w:rsid w:val="000D6A7D"/>
    <w:rsid w:val="001126E1"/>
    <w:rsid w:val="00152536"/>
    <w:rsid w:val="00184916"/>
    <w:rsid w:val="00187096"/>
    <w:rsid w:val="001A68CD"/>
    <w:rsid w:val="001C02AB"/>
    <w:rsid w:val="001C35BF"/>
    <w:rsid w:val="001F077F"/>
    <w:rsid w:val="00270A1E"/>
    <w:rsid w:val="002A3449"/>
    <w:rsid w:val="002B132D"/>
    <w:rsid w:val="002B5925"/>
    <w:rsid w:val="002C7193"/>
    <w:rsid w:val="002E4FAF"/>
    <w:rsid w:val="002E6316"/>
    <w:rsid w:val="002F4887"/>
    <w:rsid w:val="00310321"/>
    <w:rsid w:val="003360E9"/>
    <w:rsid w:val="00387708"/>
    <w:rsid w:val="00391FAE"/>
    <w:rsid w:val="0039663C"/>
    <w:rsid w:val="003B5336"/>
    <w:rsid w:val="003E0DF6"/>
    <w:rsid w:val="003E653C"/>
    <w:rsid w:val="003F5D52"/>
    <w:rsid w:val="004013B2"/>
    <w:rsid w:val="0040161E"/>
    <w:rsid w:val="00411EFB"/>
    <w:rsid w:val="004133CB"/>
    <w:rsid w:val="00454F17"/>
    <w:rsid w:val="00475600"/>
    <w:rsid w:val="00477DC0"/>
    <w:rsid w:val="00484C84"/>
    <w:rsid w:val="004924E9"/>
    <w:rsid w:val="004A06FE"/>
    <w:rsid w:val="004B1158"/>
    <w:rsid w:val="004C2D7E"/>
    <w:rsid w:val="004E199C"/>
    <w:rsid w:val="004F0B44"/>
    <w:rsid w:val="0050040A"/>
    <w:rsid w:val="00507E23"/>
    <w:rsid w:val="00514BB3"/>
    <w:rsid w:val="005220CF"/>
    <w:rsid w:val="00554736"/>
    <w:rsid w:val="00577B8C"/>
    <w:rsid w:val="005A136E"/>
    <w:rsid w:val="005A2E3B"/>
    <w:rsid w:val="005B30B5"/>
    <w:rsid w:val="005B48C7"/>
    <w:rsid w:val="005B69B5"/>
    <w:rsid w:val="005D4451"/>
    <w:rsid w:val="005E2805"/>
    <w:rsid w:val="005E6082"/>
    <w:rsid w:val="00630C3F"/>
    <w:rsid w:val="00632F5F"/>
    <w:rsid w:val="00650D34"/>
    <w:rsid w:val="006629ED"/>
    <w:rsid w:val="00662CF6"/>
    <w:rsid w:val="00664E03"/>
    <w:rsid w:val="00672020"/>
    <w:rsid w:val="00695827"/>
    <w:rsid w:val="006B5AE9"/>
    <w:rsid w:val="006B6C83"/>
    <w:rsid w:val="006D424A"/>
    <w:rsid w:val="006D6F1C"/>
    <w:rsid w:val="006F0032"/>
    <w:rsid w:val="00701283"/>
    <w:rsid w:val="0072000A"/>
    <w:rsid w:val="00722B62"/>
    <w:rsid w:val="00722E5A"/>
    <w:rsid w:val="00726981"/>
    <w:rsid w:val="00730DDB"/>
    <w:rsid w:val="0073466F"/>
    <w:rsid w:val="00735335"/>
    <w:rsid w:val="00756887"/>
    <w:rsid w:val="00757D27"/>
    <w:rsid w:val="00760C07"/>
    <w:rsid w:val="00785DAF"/>
    <w:rsid w:val="00792AB0"/>
    <w:rsid w:val="007A1BD7"/>
    <w:rsid w:val="007A7108"/>
    <w:rsid w:val="007C0B1A"/>
    <w:rsid w:val="007D159C"/>
    <w:rsid w:val="007E153C"/>
    <w:rsid w:val="007E23CD"/>
    <w:rsid w:val="00812442"/>
    <w:rsid w:val="008243B7"/>
    <w:rsid w:val="008330F7"/>
    <w:rsid w:val="00855D9C"/>
    <w:rsid w:val="00896B0B"/>
    <w:rsid w:val="008B20EB"/>
    <w:rsid w:val="008B3A8E"/>
    <w:rsid w:val="008B7290"/>
    <w:rsid w:val="008C2D6E"/>
    <w:rsid w:val="008D129B"/>
    <w:rsid w:val="008D235B"/>
    <w:rsid w:val="008D7435"/>
    <w:rsid w:val="00944ED5"/>
    <w:rsid w:val="0099528B"/>
    <w:rsid w:val="009A0B2F"/>
    <w:rsid w:val="009B214A"/>
    <w:rsid w:val="009B7E28"/>
    <w:rsid w:val="009C233D"/>
    <w:rsid w:val="009D3367"/>
    <w:rsid w:val="009D3FC6"/>
    <w:rsid w:val="009E7C47"/>
    <w:rsid w:val="00A015A6"/>
    <w:rsid w:val="00A10BAF"/>
    <w:rsid w:val="00A3055D"/>
    <w:rsid w:val="00A32294"/>
    <w:rsid w:val="00A534C0"/>
    <w:rsid w:val="00A61CB0"/>
    <w:rsid w:val="00A97723"/>
    <w:rsid w:val="00AE57ED"/>
    <w:rsid w:val="00AF0FD8"/>
    <w:rsid w:val="00AF40B1"/>
    <w:rsid w:val="00B066AF"/>
    <w:rsid w:val="00B55468"/>
    <w:rsid w:val="00B66795"/>
    <w:rsid w:val="00B70B4C"/>
    <w:rsid w:val="00B767E9"/>
    <w:rsid w:val="00BF39C6"/>
    <w:rsid w:val="00BF3EED"/>
    <w:rsid w:val="00C04303"/>
    <w:rsid w:val="00C1185F"/>
    <w:rsid w:val="00C2423A"/>
    <w:rsid w:val="00C274F7"/>
    <w:rsid w:val="00C30F53"/>
    <w:rsid w:val="00C36490"/>
    <w:rsid w:val="00C5422B"/>
    <w:rsid w:val="00C74B99"/>
    <w:rsid w:val="00CA01CB"/>
    <w:rsid w:val="00CE2A33"/>
    <w:rsid w:val="00D05474"/>
    <w:rsid w:val="00D21E2B"/>
    <w:rsid w:val="00D40224"/>
    <w:rsid w:val="00D47FDD"/>
    <w:rsid w:val="00D7618D"/>
    <w:rsid w:val="00D85513"/>
    <w:rsid w:val="00D96341"/>
    <w:rsid w:val="00DA1080"/>
    <w:rsid w:val="00DD1E03"/>
    <w:rsid w:val="00DD2BBA"/>
    <w:rsid w:val="00DE2EEF"/>
    <w:rsid w:val="00DF4942"/>
    <w:rsid w:val="00DF7DF4"/>
    <w:rsid w:val="00E21569"/>
    <w:rsid w:val="00E32D79"/>
    <w:rsid w:val="00E345D2"/>
    <w:rsid w:val="00E81098"/>
    <w:rsid w:val="00EA2392"/>
    <w:rsid w:val="00ED6EB9"/>
    <w:rsid w:val="00EF3E05"/>
    <w:rsid w:val="00F01FE1"/>
    <w:rsid w:val="00F160DA"/>
    <w:rsid w:val="00F1684B"/>
    <w:rsid w:val="00F22332"/>
    <w:rsid w:val="00F41217"/>
    <w:rsid w:val="00F90875"/>
    <w:rsid w:val="00FB33B2"/>
    <w:rsid w:val="00FD6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FD87B"/>
  <w15:docId w15:val="{C136C4E3-4834-4008-90F0-26C9E7D6C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7C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A710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unhideWhenUsed/>
    <w:rsid w:val="000A08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A0819"/>
  </w:style>
  <w:style w:type="paragraph" w:styleId="Stopka">
    <w:name w:val="footer"/>
    <w:basedOn w:val="Normalny"/>
    <w:link w:val="StopkaZnak"/>
    <w:uiPriority w:val="99"/>
    <w:unhideWhenUsed/>
    <w:rsid w:val="000A08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A08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35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4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7FA1BD-F92F-4FAE-B64F-328436732E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8</Pages>
  <Words>1782</Words>
  <Characters>10694</Characters>
  <Application>Microsoft Office Word</Application>
  <DocSecurity>0</DocSecurity>
  <Lines>89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 Zelech-Miś</cp:lastModifiedBy>
  <cp:revision>46</cp:revision>
  <cp:lastPrinted>2024-09-02T10:28:00Z</cp:lastPrinted>
  <dcterms:created xsi:type="dcterms:W3CDTF">2019-08-21T15:35:00Z</dcterms:created>
  <dcterms:modified xsi:type="dcterms:W3CDTF">2025-09-01T14:17:00Z</dcterms:modified>
</cp:coreProperties>
</file>